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footer2.xml" ContentType="application/vnd.openxmlformats-officedocument.wordprocessingml.footer+xml"/>
  <Override PartName="/word/footer4.xml" ContentType="application/vnd.openxmlformats-officedocument.wordprocessingml.footer+xml"/>
  <Override PartName="/word/header2.xml" ContentType="application/vnd.openxmlformats-officedocument.wordprocessingml.header+xml"/>
  <Override PartName="/word/header1.xml" ContentType="application/vnd.openxmlformats-officedocument.wordprocessingml.header+xml"/>
  <Override PartName="/word/header5.xml" ContentType="application/vnd.openxmlformats-officedocument.wordprocessingml.header+xml"/>
  <Override PartName="/word/endnotes.xml" ContentType="application/vnd.openxmlformats-officedocument.wordprocessingml.endnotes+xml"/>
  <Override PartName="/word/footnotes.xml" ContentType="application/vnd.openxmlformats-officedocument.wordprocessingml.footnotes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customXml/itemProps1.xml" ContentType="application/vnd.openxmlformats-officedocument.customXmlProperties+xml"/>
  <Override PartName="/docProps/custom.xml" ContentType="application/vnd.openxmlformats-officedocument.custom-properti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  <Override PartName="/customXml/itemProps3.xml" ContentType="application/vnd.openxmlformats-officedocument.customXmlProperties+xml"/>
  <Override PartName="/customXml/itemProps2.xml" ContentType="application/vnd.openxmlformats-officedocument.customXmlProperties+xml"/>
  <Override PartName="/customXml/itemProps4.xml" ContentType="application/vnd.openxmlformats-officedocument.customXml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ECB2F99" w14:textId="77777777" w:rsidR="00E24797" w:rsidRPr="00856012" w:rsidRDefault="00D6369C">
      <w:pPr>
        <w:pStyle w:val="FyllLinje"/>
        <w:rPr>
          <w:rFonts w:cs="Arial"/>
        </w:rPr>
      </w:pPr>
      <w:r>
        <w:rPr>
          <w:rFonts w:cs="Arial"/>
        </w:rPr>
        <w:t xml:space="preserve"> </w:t>
      </w:r>
    </w:p>
    <w:p w14:paraId="73EDC450" w14:textId="77777777" w:rsidR="00E24797" w:rsidRPr="00856012" w:rsidRDefault="00E24797" w:rsidP="000D40D1">
      <w:pPr>
        <w:pStyle w:val="Tilfelt"/>
        <w:rPr>
          <w:rFonts w:cs="Arial"/>
        </w:rPr>
        <w:sectPr w:rsidR="00E24797" w:rsidRPr="00856012">
          <w:headerReference w:type="default" r:id="rId8"/>
          <w:headerReference w:type="first" r:id="rId9"/>
          <w:footerReference w:type="first" r:id="rId10"/>
          <w:type w:val="continuous"/>
          <w:pgSz w:w="11906" w:h="16838" w:code="9"/>
          <w:pgMar w:top="1871" w:right="1049" w:bottom="2308" w:left="1049" w:header="567" w:footer="737" w:gutter="0"/>
          <w:cols w:space="708"/>
          <w:titlePg/>
          <w:docGrid w:linePitch="360"/>
        </w:sectPr>
      </w:pPr>
      <w:bookmarkStart w:id="26" w:name="merknader"/>
      <w:bookmarkEnd w:id="26"/>
    </w:p>
    <w:p w14:paraId="03913910" w14:textId="77777777" w:rsidR="007767A4" w:rsidRPr="00856012" w:rsidRDefault="005D7695" w:rsidP="000D40D1">
      <w:pPr>
        <w:keepNext/>
        <w:spacing w:before="660" w:after="240"/>
        <w:outlineLvl w:val="0"/>
        <w:rPr>
          <w:rFonts w:cs="Arial"/>
          <w:b/>
          <w:bCs/>
          <w:kern w:val="32"/>
          <w:sz w:val="30"/>
          <w:szCs w:val="32"/>
          <w:lang w:val="nn-NO"/>
        </w:rPr>
      </w:pPr>
      <w:bookmarkStart w:id="27" w:name="Firma"/>
      <w:bookmarkStart w:id="28" w:name="Adresse"/>
      <w:bookmarkStart w:id="29" w:name="lblOverskrift"/>
      <w:bookmarkEnd w:id="27"/>
      <w:bookmarkEnd w:id="28"/>
      <w:r w:rsidRPr="002570EB">
        <w:rPr>
          <w:rFonts w:cs="Arial"/>
          <w:b/>
          <w:bCs/>
          <w:kern w:val="32"/>
          <w:sz w:val="30"/>
          <w:szCs w:val="32"/>
          <w:lang w:val="nn-NO"/>
        </w:rPr>
        <w:t>Møt</w:t>
      </w:r>
      <w:bookmarkEnd w:id="29"/>
      <w:r w:rsidR="006B5BD7" w:rsidRPr="002570EB">
        <w:rPr>
          <w:rFonts w:cs="Arial"/>
          <w:b/>
          <w:bCs/>
          <w:kern w:val="32"/>
          <w:sz w:val="30"/>
          <w:szCs w:val="32"/>
          <w:lang w:val="nn-NO"/>
        </w:rPr>
        <w:t>e</w:t>
      </w:r>
      <w:r w:rsidR="002570EB" w:rsidRPr="002570EB">
        <w:rPr>
          <w:rFonts w:cs="Arial"/>
          <w:b/>
          <w:bCs/>
          <w:kern w:val="32"/>
          <w:sz w:val="30"/>
          <w:szCs w:val="32"/>
          <w:lang w:val="nn-NO"/>
        </w:rPr>
        <w:t>referat</w:t>
      </w:r>
      <w:r w:rsidR="007964B3" w:rsidRPr="002570EB">
        <w:rPr>
          <w:rFonts w:cs="Arial"/>
          <w:b/>
          <w:bCs/>
          <w:kern w:val="32"/>
          <w:sz w:val="30"/>
          <w:szCs w:val="32"/>
          <w:lang w:val="nn-NO"/>
        </w:rPr>
        <w:t xml:space="preserve"> </w:t>
      </w:r>
      <w:r w:rsidR="00814797" w:rsidRPr="00856012">
        <w:rPr>
          <w:rFonts w:cs="Arial"/>
          <w:b/>
          <w:bCs/>
          <w:kern w:val="32"/>
          <w:sz w:val="30"/>
          <w:szCs w:val="32"/>
          <w:lang w:val="nn-NO"/>
        </w:rPr>
        <w:t>Campusråd</w:t>
      </w:r>
      <w:r w:rsidR="00A76804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 </w:t>
      </w:r>
      <w:r w:rsidR="00C40370">
        <w:rPr>
          <w:rFonts w:cs="Arial"/>
          <w:b/>
          <w:bCs/>
          <w:kern w:val="32"/>
          <w:sz w:val="30"/>
          <w:szCs w:val="32"/>
          <w:lang w:val="nn-NO"/>
        </w:rPr>
        <w:t>og</w:t>
      </w:r>
      <w:r w:rsidR="00A076B6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 V</w:t>
      </w:r>
      <w:r w:rsidR="00802CE8" w:rsidRPr="00856012">
        <w:rPr>
          <w:rFonts w:cs="Arial"/>
          <w:b/>
          <w:bCs/>
          <w:kern w:val="32"/>
          <w:sz w:val="30"/>
          <w:szCs w:val="32"/>
          <w:lang w:val="nn-NO"/>
        </w:rPr>
        <w:t>iserektors</w:t>
      </w:r>
      <w:r w:rsidR="00A076B6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 K</w:t>
      </w:r>
      <w:r w:rsidR="00B14B8D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oordineringsmøte </w:t>
      </w:r>
      <w:r w:rsidR="00A76804" w:rsidRPr="00856012">
        <w:rPr>
          <w:rFonts w:cs="Arial"/>
          <w:b/>
          <w:bCs/>
          <w:kern w:val="32"/>
          <w:sz w:val="30"/>
          <w:szCs w:val="32"/>
          <w:lang w:val="nn-NO"/>
        </w:rPr>
        <w:t>Ålesund</w:t>
      </w:r>
      <w:r w:rsidR="00325C0C" w:rsidRPr="00856012">
        <w:rPr>
          <w:rFonts w:cs="Arial"/>
          <w:b/>
          <w:bCs/>
          <w:kern w:val="32"/>
          <w:sz w:val="30"/>
          <w:szCs w:val="32"/>
          <w:lang w:val="nn-NO"/>
        </w:rPr>
        <w:t xml:space="preserve"> </w:t>
      </w:r>
      <w:r w:rsidR="0017669C">
        <w:rPr>
          <w:rFonts w:cs="Arial"/>
          <w:b/>
          <w:bCs/>
          <w:kern w:val="32"/>
          <w:sz w:val="30"/>
          <w:szCs w:val="32"/>
          <w:lang w:val="nn-NO"/>
        </w:rPr>
        <w:t>12.02.2018</w:t>
      </w:r>
      <w:r w:rsidR="002570EB">
        <w:rPr>
          <w:rFonts w:cs="Arial"/>
          <w:b/>
          <w:bCs/>
          <w:kern w:val="32"/>
          <w:sz w:val="30"/>
          <w:szCs w:val="32"/>
          <w:lang w:val="nn-NO"/>
        </w:rPr>
        <w:t xml:space="preserve"> </w:t>
      </w:r>
    </w:p>
    <w:tbl>
      <w:tblPr>
        <w:tblW w:w="0" w:type="auto"/>
        <w:tblInd w:w="108" w:type="dxa"/>
        <w:tblBorders>
          <w:top w:val="single" w:sz="4" w:space="0" w:color="auto"/>
          <w:insideH w:val="single" w:sz="4" w:space="0" w:color="auto"/>
        </w:tblBorders>
        <w:tblCellMar>
          <w:left w:w="102" w:type="dxa"/>
          <w:right w:w="102" w:type="dxa"/>
        </w:tblCellMar>
        <w:tblLook w:val="0000" w:firstRow="0" w:lastRow="0" w:firstColumn="0" w:lastColumn="0" w:noHBand="0" w:noVBand="0"/>
      </w:tblPr>
      <w:tblGrid>
        <w:gridCol w:w="1074"/>
        <w:gridCol w:w="2875"/>
        <w:gridCol w:w="1085"/>
        <w:gridCol w:w="4653"/>
      </w:tblGrid>
      <w:tr w:rsidR="0080096C" w:rsidRPr="008549CB" w14:paraId="66D3510E" w14:textId="77777777" w:rsidTr="00CF46FD">
        <w:trPr>
          <w:cantSplit/>
        </w:trPr>
        <w:tc>
          <w:tcPr>
            <w:tcW w:w="1074" w:type="dxa"/>
          </w:tcPr>
          <w:p w14:paraId="7546C1FF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0" w:name="lblTilstede"/>
            <w:r w:rsidRPr="00856012">
              <w:rPr>
                <w:rFonts w:cs="Arial"/>
                <w:sz w:val="16"/>
                <w:lang w:val="nb-NO"/>
              </w:rPr>
              <w:t>Til stede</w:t>
            </w:r>
            <w:bookmarkEnd w:id="30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368D53C4" w14:textId="77777777" w:rsidR="0080096C" w:rsidRPr="00856012" w:rsidRDefault="000D614C" w:rsidP="00D0222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856012">
              <w:rPr>
                <w:rFonts w:cs="Arial"/>
                <w:lang w:val="nb-NO"/>
              </w:rPr>
              <w:t xml:space="preserve">Annik Magerholm Fet, </w:t>
            </w:r>
            <w:r w:rsidR="00567651">
              <w:rPr>
                <w:rFonts w:cs="Arial"/>
                <w:lang w:val="nb-NO"/>
              </w:rPr>
              <w:t>Anniken Karlsen</w:t>
            </w:r>
            <w:r w:rsidR="00437D26">
              <w:rPr>
                <w:rFonts w:cs="Arial"/>
                <w:lang w:val="nb-NO"/>
              </w:rPr>
              <w:t>,</w:t>
            </w:r>
            <w:r w:rsidR="008A2869" w:rsidRPr="00856012">
              <w:rPr>
                <w:rFonts w:cs="Arial"/>
                <w:lang w:val="nb-NO"/>
              </w:rPr>
              <w:t xml:space="preserve"> </w:t>
            </w:r>
            <w:r w:rsidR="005E00DA">
              <w:rPr>
                <w:rFonts w:cs="Arial"/>
                <w:lang w:val="nb-NO"/>
              </w:rPr>
              <w:t xml:space="preserve">Bente Alm for </w:t>
            </w:r>
            <w:r w:rsidR="00B14B8D" w:rsidRPr="00856012">
              <w:rPr>
                <w:rFonts w:cs="Arial"/>
                <w:lang w:val="nb-NO"/>
              </w:rPr>
              <w:t xml:space="preserve">Tove Havnegjerde, </w:t>
            </w:r>
            <w:r w:rsidR="008A2869" w:rsidRPr="00856012">
              <w:rPr>
                <w:rFonts w:cs="Arial"/>
                <w:lang w:val="nb-NO"/>
              </w:rPr>
              <w:t>Elisabet S. Halvorsen,</w:t>
            </w:r>
            <w:r w:rsidR="008E03B6" w:rsidRPr="00856012">
              <w:rPr>
                <w:rFonts w:cs="Arial"/>
                <w:lang w:val="nb-NO"/>
              </w:rPr>
              <w:t xml:space="preserve"> </w:t>
            </w:r>
            <w:r w:rsidR="0017669C">
              <w:rPr>
                <w:rFonts w:cs="Arial"/>
                <w:lang w:val="nb-NO"/>
              </w:rPr>
              <w:t xml:space="preserve">Hans Solli-Sæther, </w:t>
            </w:r>
            <w:r w:rsidR="007964B3">
              <w:rPr>
                <w:rFonts w:cs="Arial"/>
                <w:lang w:val="nb-NO"/>
              </w:rPr>
              <w:t>Hans-Petter Hildre</w:t>
            </w:r>
            <w:r w:rsidR="00815C37">
              <w:rPr>
                <w:rFonts w:cs="Arial"/>
                <w:lang w:val="nb-NO"/>
              </w:rPr>
              <w:t>,</w:t>
            </w:r>
            <w:r w:rsidR="007964B3">
              <w:rPr>
                <w:rFonts w:cs="Arial"/>
                <w:lang w:val="nb-NO"/>
              </w:rPr>
              <w:t xml:space="preserve"> </w:t>
            </w:r>
            <w:r w:rsidR="00805110" w:rsidRPr="00856012">
              <w:rPr>
                <w:rFonts w:cs="Arial"/>
                <w:lang w:val="nb-NO"/>
              </w:rPr>
              <w:t xml:space="preserve">Magne Rasmussen, </w:t>
            </w:r>
            <w:r w:rsidR="00B14B8D" w:rsidRPr="00856012">
              <w:rPr>
                <w:rFonts w:cs="Arial"/>
                <w:lang w:val="nb-NO"/>
              </w:rPr>
              <w:t xml:space="preserve">Astrid Engelsen, </w:t>
            </w:r>
            <w:r w:rsidR="005E00DA">
              <w:rPr>
                <w:rFonts w:cs="Arial"/>
                <w:lang w:val="nb-NO"/>
              </w:rPr>
              <w:t xml:space="preserve">Helge Myklebust for </w:t>
            </w:r>
            <w:r w:rsidR="00601C6A" w:rsidRPr="00856012">
              <w:rPr>
                <w:rFonts w:cs="Arial"/>
                <w:lang w:val="nb-NO"/>
              </w:rPr>
              <w:t>Olav Sture</w:t>
            </w:r>
            <w:r w:rsidR="0074180F" w:rsidRPr="00856012">
              <w:rPr>
                <w:rFonts w:cs="Arial"/>
                <w:lang w:val="nb-NO"/>
              </w:rPr>
              <w:t>, Geir Halsvik</w:t>
            </w:r>
            <w:r w:rsidR="0017669C">
              <w:rPr>
                <w:rFonts w:cs="Arial"/>
                <w:lang w:val="nb-NO"/>
              </w:rPr>
              <w:t xml:space="preserve">, </w:t>
            </w:r>
            <w:r w:rsidR="0017669C" w:rsidRPr="00856012">
              <w:rPr>
                <w:rFonts w:cs="Arial"/>
                <w:lang w:val="nb-NO"/>
              </w:rPr>
              <w:t xml:space="preserve">Gjermund Langset, </w:t>
            </w:r>
          </w:p>
        </w:tc>
      </w:tr>
      <w:tr w:rsidR="0080096C" w:rsidRPr="008549CB" w14:paraId="14C90B44" w14:textId="77777777" w:rsidTr="00CF46FD">
        <w:trPr>
          <w:cantSplit/>
        </w:trPr>
        <w:tc>
          <w:tcPr>
            <w:tcW w:w="1074" w:type="dxa"/>
          </w:tcPr>
          <w:p w14:paraId="53D97188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1" w:name="lblForfall"/>
            <w:r w:rsidRPr="00856012">
              <w:rPr>
                <w:rFonts w:cs="Arial"/>
                <w:sz w:val="16"/>
                <w:lang w:val="nb-NO"/>
              </w:rPr>
              <w:t>Forfall</w:t>
            </w:r>
            <w:bookmarkEnd w:id="31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57E55A60" w14:textId="77777777" w:rsidR="0080096C" w:rsidRPr="00856012" w:rsidRDefault="005E00DA" w:rsidP="00F8518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2" w:name="forfall"/>
            <w:bookmarkEnd w:id="32"/>
            <w:r>
              <w:rPr>
                <w:rFonts w:cs="Arial"/>
                <w:lang w:val="nb-NO"/>
              </w:rPr>
              <w:t>Tove Havnegjerde</w:t>
            </w:r>
            <w:r w:rsidR="00F85181">
              <w:rPr>
                <w:rFonts w:cs="Arial"/>
                <w:lang w:val="nb-NO"/>
              </w:rPr>
              <w:t xml:space="preserve">, Olav Sture, </w:t>
            </w:r>
            <w:r w:rsidR="00567651">
              <w:rPr>
                <w:rFonts w:cs="Arial"/>
                <w:lang w:val="nb-NO"/>
              </w:rPr>
              <w:t>Eli</w:t>
            </w:r>
            <w:r w:rsidR="00E92A41">
              <w:rPr>
                <w:rFonts w:cs="Arial"/>
                <w:lang w:val="nb-NO"/>
              </w:rPr>
              <w:t xml:space="preserve">n </w:t>
            </w:r>
            <w:r w:rsidR="00567651">
              <w:rPr>
                <w:rFonts w:cs="Arial"/>
                <w:lang w:val="nb-NO"/>
              </w:rPr>
              <w:t>Aasen</w:t>
            </w:r>
            <w:r w:rsidR="00D02221">
              <w:rPr>
                <w:rFonts w:cs="Arial"/>
                <w:lang w:val="nb-NO"/>
              </w:rPr>
              <w:t xml:space="preserve">, </w:t>
            </w:r>
            <w:r w:rsidR="00D02221" w:rsidRPr="00856012">
              <w:rPr>
                <w:rFonts w:cs="Arial"/>
                <w:lang w:val="nb-NO"/>
              </w:rPr>
              <w:t>Martin Breyholtz</w:t>
            </w:r>
          </w:p>
        </w:tc>
      </w:tr>
      <w:tr w:rsidR="0080096C" w:rsidRPr="00BD68CD" w14:paraId="76013A93" w14:textId="77777777" w:rsidTr="00CF46FD">
        <w:trPr>
          <w:cantSplit/>
        </w:trPr>
        <w:tc>
          <w:tcPr>
            <w:tcW w:w="1074" w:type="dxa"/>
          </w:tcPr>
          <w:p w14:paraId="7FC1E2E0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3" w:name="lblKopitil"/>
            <w:r w:rsidRPr="00856012">
              <w:rPr>
                <w:rFonts w:cs="Arial"/>
                <w:sz w:val="16"/>
                <w:lang w:val="nb-NO"/>
              </w:rPr>
              <w:t>Kopi til</w:t>
            </w:r>
            <w:bookmarkEnd w:id="33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4C29ADE6" w14:textId="77777777" w:rsidR="0080096C" w:rsidRPr="00856012" w:rsidRDefault="00D5456E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4" w:name="kopi"/>
            <w:bookmarkEnd w:id="34"/>
            <w:r>
              <w:rPr>
                <w:rFonts w:cs="Arial"/>
                <w:lang w:val="nb-NO"/>
              </w:rPr>
              <w:t>Christina Hellevik</w:t>
            </w:r>
          </w:p>
        </w:tc>
      </w:tr>
      <w:tr w:rsidR="0080096C" w:rsidRPr="00BD68CD" w14:paraId="02FA631E" w14:textId="77777777" w:rsidTr="00CF46FD">
        <w:trPr>
          <w:cantSplit/>
        </w:trPr>
        <w:tc>
          <w:tcPr>
            <w:tcW w:w="1074" w:type="dxa"/>
          </w:tcPr>
          <w:p w14:paraId="28311A6E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5" w:name="lblGjelder"/>
            <w:r w:rsidRPr="00856012">
              <w:rPr>
                <w:rFonts w:cs="Arial"/>
                <w:sz w:val="16"/>
                <w:lang w:val="nb-NO"/>
              </w:rPr>
              <w:t>Gjelder</w:t>
            </w:r>
            <w:bookmarkEnd w:id="35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7ECFBFB4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6" w:name="gjelder"/>
            <w:bookmarkEnd w:id="36"/>
          </w:p>
        </w:tc>
      </w:tr>
      <w:tr w:rsidR="0080096C" w:rsidRPr="007964B3" w14:paraId="68E6B5C1" w14:textId="77777777" w:rsidTr="00CF46FD">
        <w:trPr>
          <w:cantSplit/>
        </w:trPr>
        <w:tc>
          <w:tcPr>
            <w:tcW w:w="1074" w:type="dxa"/>
          </w:tcPr>
          <w:p w14:paraId="5AB919CA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37" w:name="lblMotetid"/>
            <w:r w:rsidRPr="00856012">
              <w:rPr>
                <w:rFonts w:cs="Arial"/>
                <w:sz w:val="16"/>
                <w:lang w:val="nb-NO"/>
              </w:rPr>
              <w:t>Møtetid</w:t>
            </w:r>
            <w:bookmarkEnd w:id="37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2875" w:type="dxa"/>
          </w:tcPr>
          <w:p w14:paraId="0A1F3474" w14:textId="77777777" w:rsidR="00210C32" w:rsidRPr="00F62EAD" w:rsidRDefault="00325C0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38" w:name="Tid"/>
            <w:bookmarkStart w:id="39" w:name="motetid"/>
            <w:bookmarkEnd w:id="38"/>
            <w:proofErr w:type="spellStart"/>
            <w:r w:rsidRPr="00856012">
              <w:rPr>
                <w:rFonts w:cs="Arial"/>
                <w:lang w:val="nb-NO"/>
              </w:rPr>
              <w:t>Kl</w:t>
            </w:r>
            <w:proofErr w:type="spellEnd"/>
            <w:r w:rsidRPr="00856012">
              <w:rPr>
                <w:rFonts w:cs="Arial"/>
                <w:lang w:val="nb-NO"/>
              </w:rPr>
              <w:t xml:space="preserve"> </w:t>
            </w:r>
            <w:bookmarkEnd w:id="39"/>
            <w:r w:rsidR="002D70E4">
              <w:rPr>
                <w:rFonts w:cs="Arial"/>
                <w:lang w:val="nb-NO"/>
              </w:rPr>
              <w:t>09.</w:t>
            </w:r>
            <w:r w:rsidR="0017669C">
              <w:rPr>
                <w:rFonts w:cs="Arial"/>
                <w:lang w:val="nb-NO"/>
              </w:rPr>
              <w:t>00 – 10</w:t>
            </w:r>
            <w:r w:rsidR="006D274E">
              <w:rPr>
                <w:rFonts w:cs="Arial"/>
                <w:lang w:val="nb-NO"/>
              </w:rPr>
              <w:t>.</w:t>
            </w:r>
            <w:r w:rsidR="007964B3">
              <w:rPr>
                <w:rFonts w:cs="Arial"/>
                <w:lang w:val="nb-NO"/>
              </w:rPr>
              <w:t xml:space="preserve">00 </w:t>
            </w:r>
          </w:p>
        </w:tc>
        <w:tc>
          <w:tcPr>
            <w:tcW w:w="1085" w:type="dxa"/>
          </w:tcPr>
          <w:p w14:paraId="6A2BF6FE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0" w:name="lblMotested"/>
            <w:r w:rsidRPr="00856012">
              <w:rPr>
                <w:rFonts w:cs="Arial"/>
                <w:sz w:val="16"/>
                <w:lang w:val="nb-NO"/>
              </w:rPr>
              <w:t>Møtested</w:t>
            </w:r>
            <w:bookmarkEnd w:id="40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4653" w:type="dxa"/>
          </w:tcPr>
          <w:p w14:paraId="33AF5899" w14:textId="77777777" w:rsidR="0080096C" w:rsidRPr="00856012" w:rsidRDefault="00F62EAD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bookmarkStart w:id="41" w:name="Sted"/>
            <w:bookmarkEnd w:id="41"/>
            <w:r>
              <w:rPr>
                <w:rFonts w:cs="Arial"/>
                <w:lang w:val="nb-NO"/>
              </w:rPr>
              <w:t xml:space="preserve">Rundskue </w:t>
            </w:r>
          </w:p>
        </w:tc>
      </w:tr>
      <w:tr w:rsidR="0080096C" w:rsidRPr="007964B3" w14:paraId="54CAEE8D" w14:textId="77777777" w:rsidTr="00CF46FD">
        <w:trPr>
          <w:cantSplit/>
        </w:trPr>
        <w:tc>
          <w:tcPr>
            <w:tcW w:w="1074" w:type="dxa"/>
          </w:tcPr>
          <w:p w14:paraId="75D79496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93" w:after="167"/>
              <w:ind w:left="0" w:right="-96"/>
              <w:rPr>
                <w:rFonts w:cs="Arial"/>
                <w:sz w:val="16"/>
                <w:lang w:val="nb-NO"/>
              </w:rPr>
            </w:pPr>
            <w:bookmarkStart w:id="42" w:name="lblSignatur"/>
            <w:r w:rsidRPr="00856012">
              <w:rPr>
                <w:rFonts w:cs="Arial"/>
                <w:sz w:val="16"/>
                <w:lang w:val="nb-NO"/>
              </w:rPr>
              <w:t>Signatur</w:t>
            </w:r>
            <w:bookmarkEnd w:id="42"/>
            <w:r w:rsidRPr="00856012">
              <w:rPr>
                <w:rFonts w:cs="Arial"/>
                <w:sz w:val="16"/>
                <w:lang w:val="nb-NO"/>
              </w:rPr>
              <w:t>:</w:t>
            </w:r>
          </w:p>
        </w:tc>
        <w:tc>
          <w:tcPr>
            <w:tcW w:w="8613" w:type="dxa"/>
            <w:gridSpan w:val="3"/>
          </w:tcPr>
          <w:p w14:paraId="6A6C38C6" w14:textId="77777777" w:rsidR="0080096C" w:rsidRPr="00856012" w:rsidRDefault="0080096C" w:rsidP="000D40D1">
            <w:pPr>
              <w:tabs>
                <w:tab w:val="left" w:pos="1418"/>
                <w:tab w:val="left" w:pos="3969"/>
                <w:tab w:val="right" w:pos="9639"/>
              </w:tabs>
              <w:spacing w:before="113" w:after="167"/>
              <w:ind w:left="0" w:right="-96"/>
              <w:rPr>
                <w:rFonts w:cs="Arial"/>
                <w:lang w:val="nb-NO"/>
              </w:rPr>
            </w:pPr>
            <w:r w:rsidRPr="00856012">
              <w:rPr>
                <w:rFonts w:cs="Arial"/>
                <w:lang w:val="nb-NO"/>
              </w:rPr>
              <w:t xml:space="preserve"> </w:t>
            </w:r>
            <w:r w:rsidR="00AD19F9">
              <w:rPr>
                <w:rFonts w:cs="Arial"/>
                <w:lang w:val="nb-NO"/>
              </w:rPr>
              <w:t>Linda Granmo (</w:t>
            </w:r>
            <w:proofErr w:type="spellStart"/>
            <w:r w:rsidR="00AD19F9">
              <w:rPr>
                <w:rFonts w:cs="Arial"/>
                <w:lang w:val="nb-NO"/>
              </w:rPr>
              <w:t>ref</w:t>
            </w:r>
            <w:proofErr w:type="spellEnd"/>
            <w:r w:rsidR="00AD19F9">
              <w:rPr>
                <w:rFonts w:cs="Arial"/>
                <w:lang w:val="nb-NO"/>
              </w:rPr>
              <w:t>)</w:t>
            </w:r>
            <w:r w:rsidR="00124124" w:rsidRPr="00856012">
              <w:rPr>
                <w:rFonts w:cs="Arial"/>
                <w:lang w:val="nb-NO"/>
              </w:rPr>
              <w:t xml:space="preserve"> </w:t>
            </w:r>
          </w:p>
        </w:tc>
      </w:tr>
    </w:tbl>
    <w:p w14:paraId="082E8346" w14:textId="77777777" w:rsidR="00D67597" w:rsidRPr="0090555E" w:rsidRDefault="00D67597" w:rsidP="000D40D1">
      <w:pPr>
        <w:pStyle w:val="Tilfelt"/>
        <w:ind w:left="0" w:right="0"/>
        <w:rPr>
          <w:rFonts w:cs="Arial"/>
          <w:sz w:val="22"/>
          <w:szCs w:val="22"/>
        </w:rPr>
      </w:pPr>
    </w:p>
    <w:p w14:paraId="7B6EC50E" w14:textId="77777777" w:rsidR="00A671FC" w:rsidRPr="00F85181" w:rsidRDefault="00A671FC" w:rsidP="000D40D1">
      <w:pPr>
        <w:pStyle w:val="Tilfelt"/>
        <w:ind w:left="0" w:right="0"/>
        <w:rPr>
          <w:rFonts w:cs="Arial"/>
          <w:b/>
          <w:sz w:val="22"/>
          <w:szCs w:val="22"/>
        </w:rPr>
      </w:pPr>
      <w:r w:rsidRPr="00F85181">
        <w:rPr>
          <w:rFonts w:cs="Arial"/>
          <w:b/>
          <w:sz w:val="22"/>
          <w:szCs w:val="22"/>
        </w:rPr>
        <w:t>Sak 12/18</w:t>
      </w:r>
      <w:r w:rsidRPr="00F85181">
        <w:rPr>
          <w:rFonts w:cs="Arial"/>
          <w:b/>
          <w:sz w:val="22"/>
          <w:szCs w:val="22"/>
        </w:rPr>
        <w:tab/>
        <w:t xml:space="preserve">Innspill fra deltakerne om saker til </w:t>
      </w:r>
      <w:r w:rsidRPr="00F85181">
        <w:rPr>
          <w:rFonts w:cs="Arial"/>
          <w:b/>
          <w:i/>
          <w:sz w:val="22"/>
          <w:szCs w:val="22"/>
        </w:rPr>
        <w:t>Eventuelt</w:t>
      </w:r>
      <w:r w:rsidRPr="00F85181">
        <w:rPr>
          <w:rFonts w:cs="Arial"/>
          <w:b/>
          <w:sz w:val="22"/>
          <w:szCs w:val="22"/>
        </w:rPr>
        <w:t xml:space="preserve">? </w:t>
      </w:r>
    </w:p>
    <w:p w14:paraId="638AA5DE" w14:textId="77777777" w:rsidR="00D3141C" w:rsidRPr="00F85181" w:rsidRDefault="00D3141C" w:rsidP="000D40D1">
      <w:pPr>
        <w:pStyle w:val="Tilfelt"/>
        <w:ind w:left="0" w:right="0"/>
        <w:rPr>
          <w:rFonts w:cs="Arial"/>
          <w:b/>
          <w:sz w:val="22"/>
          <w:szCs w:val="22"/>
        </w:rPr>
      </w:pPr>
    </w:p>
    <w:p w14:paraId="590A122F" w14:textId="77777777" w:rsidR="00D3141C" w:rsidRPr="00F85181" w:rsidRDefault="00D3141C" w:rsidP="000D40D1">
      <w:pPr>
        <w:pStyle w:val="Tilfelt"/>
        <w:ind w:left="0" w:right="0"/>
        <w:rPr>
          <w:rFonts w:cs="Arial"/>
          <w:sz w:val="22"/>
          <w:szCs w:val="22"/>
        </w:rPr>
      </w:pPr>
      <w:r w:rsidRPr="00F85181">
        <w:rPr>
          <w:rFonts w:cs="Arial"/>
          <w:sz w:val="22"/>
          <w:szCs w:val="22"/>
        </w:rPr>
        <w:t xml:space="preserve">3 </w:t>
      </w:r>
      <w:r w:rsidR="002570EB" w:rsidRPr="00F85181">
        <w:rPr>
          <w:rFonts w:cs="Arial"/>
          <w:sz w:val="22"/>
          <w:szCs w:val="22"/>
        </w:rPr>
        <w:t xml:space="preserve">saker </w:t>
      </w:r>
      <w:r w:rsidR="00E92A41" w:rsidRPr="00F85181">
        <w:rPr>
          <w:rFonts w:cs="Arial"/>
          <w:sz w:val="22"/>
          <w:szCs w:val="22"/>
        </w:rPr>
        <w:t xml:space="preserve">ble </w:t>
      </w:r>
      <w:r w:rsidR="002570EB" w:rsidRPr="00F85181">
        <w:rPr>
          <w:rFonts w:cs="Arial"/>
          <w:sz w:val="22"/>
          <w:szCs w:val="22"/>
        </w:rPr>
        <w:t xml:space="preserve">meldt til Eventuelt, ved </w:t>
      </w:r>
      <w:r w:rsidRPr="00F85181">
        <w:rPr>
          <w:rFonts w:cs="Arial"/>
          <w:sz w:val="22"/>
          <w:szCs w:val="22"/>
        </w:rPr>
        <w:t>Geir Halsvik</w:t>
      </w:r>
      <w:r w:rsidR="002570EB" w:rsidRPr="00F85181">
        <w:rPr>
          <w:rFonts w:cs="Arial"/>
          <w:sz w:val="22"/>
          <w:szCs w:val="22"/>
        </w:rPr>
        <w:t xml:space="preserve"> og </w:t>
      </w:r>
      <w:r w:rsidRPr="00F85181">
        <w:rPr>
          <w:rFonts w:cs="Arial"/>
          <w:sz w:val="22"/>
          <w:szCs w:val="22"/>
        </w:rPr>
        <w:t>Helge Myklebust</w:t>
      </w:r>
      <w:r w:rsidR="00E92A41" w:rsidRPr="00F85181">
        <w:rPr>
          <w:rFonts w:cs="Arial"/>
          <w:sz w:val="22"/>
          <w:szCs w:val="22"/>
        </w:rPr>
        <w:t xml:space="preserve"> og håndteres under sak 17/18.</w:t>
      </w:r>
      <w:r w:rsidR="002570EB" w:rsidRPr="00F85181">
        <w:rPr>
          <w:rFonts w:cs="Arial"/>
          <w:sz w:val="22"/>
          <w:szCs w:val="22"/>
        </w:rPr>
        <w:t xml:space="preserve"> </w:t>
      </w:r>
      <w:r w:rsidRPr="00F85181">
        <w:rPr>
          <w:rFonts w:cs="Arial"/>
          <w:sz w:val="22"/>
          <w:szCs w:val="22"/>
        </w:rPr>
        <w:t xml:space="preserve"> </w:t>
      </w:r>
    </w:p>
    <w:p w14:paraId="72687B6C" w14:textId="77777777" w:rsidR="00D3141C" w:rsidRPr="00F85181" w:rsidRDefault="00D3141C" w:rsidP="000D40D1">
      <w:pPr>
        <w:pStyle w:val="Tilfelt"/>
        <w:ind w:left="0" w:right="0"/>
        <w:rPr>
          <w:rFonts w:cs="Arial"/>
          <w:b/>
          <w:sz w:val="22"/>
          <w:szCs w:val="22"/>
        </w:rPr>
      </w:pPr>
    </w:p>
    <w:p w14:paraId="2D53E315" w14:textId="77777777" w:rsidR="00A671FC" w:rsidRPr="00F85181" w:rsidRDefault="00A671FC" w:rsidP="000D40D1">
      <w:pPr>
        <w:pStyle w:val="Tilfelt"/>
        <w:ind w:left="0" w:right="0"/>
        <w:rPr>
          <w:rFonts w:cs="Arial"/>
          <w:sz w:val="22"/>
          <w:szCs w:val="22"/>
        </w:rPr>
      </w:pPr>
    </w:p>
    <w:p w14:paraId="063B786B" w14:textId="77777777" w:rsidR="007B1236" w:rsidRPr="00F85181" w:rsidRDefault="007B1236" w:rsidP="000D40D1">
      <w:pPr>
        <w:pStyle w:val="Tilfelt"/>
        <w:ind w:left="0" w:right="0"/>
        <w:rPr>
          <w:rFonts w:cs="Arial"/>
          <w:b/>
          <w:sz w:val="22"/>
          <w:szCs w:val="22"/>
        </w:rPr>
      </w:pPr>
    </w:p>
    <w:p w14:paraId="328767E7" w14:textId="77777777" w:rsidR="007964B3" w:rsidRPr="00F85181" w:rsidRDefault="00856012" w:rsidP="004D5BA6">
      <w:pPr>
        <w:pStyle w:val="Tilfelt"/>
        <w:ind w:left="0" w:right="0"/>
        <w:rPr>
          <w:rFonts w:cs="Arial"/>
          <w:b/>
          <w:bCs/>
          <w:sz w:val="22"/>
          <w:szCs w:val="22"/>
        </w:rPr>
      </w:pPr>
      <w:r w:rsidRPr="00F85181">
        <w:rPr>
          <w:rFonts w:cs="Arial"/>
          <w:b/>
          <w:bCs/>
          <w:sz w:val="22"/>
          <w:szCs w:val="22"/>
        </w:rPr>
        <w:t xml:space="preserve">Sak </w:t>
      </w:r>
      <w:r w:rsidR="008B32BF" w:rsidRPr="00F85181">
        <w:rPr>
          <w:rFonts w:cs="Arial"/>
          <w:b/>
          <w:bCs/>
          <w:sz w:val="22"/>
          <w:szCs w:val="22"/>
        </w:rPr>
        <w:t>13</w:t>
      </w:r>
      <w:r w:rsidR="006D274E" w:rsidRPr="00F85181">
        <w:rPr>
          <w:rFonts w:cs="Arial"/>
          <w:b/>
          <w:bCs/>
          <w:sz w:val="22"/>
          <w:szCs w:val="22"/>
        </w:rPr>
        <w:t>/18</w:t>
      </w:r>
      <w:r w:rsidR="009D74C9" w:rsidRPr="00F85181">
        <w:rPr>
          <w:rFonts w:cs="Arial"/>
          <w:b/>
          <w:bCs/>
          <w:sz w:val="22"/>
          <w:szCs w:val="22"/>
        </w:rPr>
        <w:tab/>
      </w:r>
      <w:r w:rsidR="008B32BF" w:rsidRPr="00F85181">
        <w:rPr>
          <w:rFonts w:cs="Arial"/>
          <w:b/>
          <w:bCs/>
          <w:sz w:val="22"/>
          <w:szCs w:val="22"/>
        </w:rPr>
        <w:t>Kort om Eiendomsavdelingens fremlegging av rapport i Campusråd 05.02</w:t>
      </w:r>
    </w:p>
    <w:p w14:paraId="0FA9EA41" w14:textId="77777777" w:rsidR="004D5BA6" w:rsidRPr="00F85181" w:rsidRDefault="004D5BA6" w:rsidP="004D5BA6">
      <w:pPr>
        <w:pStyle w:val="Tilfelt"/>
        <w:ind w:left="0" w:right="0"/>
        <w:rPr>
          <w:sz w:val="22"/>
          <w:szCs w:val="22"/>
        </w:rPr>
      </w:pPr>
    </w:p>
    <w:p w14:paraId="048C7138" w14:textId="77777777" w:rsidR="004163C6" w:rsidRPr="00F85181" w:rsidRDefault="004163C6" w:rsidP="004D5BA6">
      <w:pPr>
        <w:pStyle w:val="Tilfelt"/>
        <w:ind w:left="0" w:right="0"/>
        <w:rPr>
          <w:sz w:val="22"/>
          <w:szCs w:val="22"/>
          <w:u w:val="single"/>
        </w:rPr>
      </w:pPr>
      <w:r w:rsidRPr="00F85181">
        <w:rPr>
          <w:sz w:val="22"/>
          <w:szCs w:val="22"/>
          <w:u w:val="single"/>
        </w:rPr>
        <w:t>Informasjon fra møteagenda, kort oppsummering etter møtet 05.02:</w:t>
      </w:r>
    </w:p>
    <w:p w14:paraId="1AE02E43" w14:textId="77777777" w:rsidR="00D52825" w:rsidRPr="00F85181" w:rsidRDefault="0011299C" w:rsidP="0011299C">
      <w:pPr>
        <w:ind w:left="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Rapporten ble gjennomgått</w:t>
      </w:r>
      <w:r w:rsidR="007D4B80" w:rsidRPr="00F85181">
        <w:rPr>
          <w:i/>
          <w:sz w:val="22"/>
          <w:szCs w:val="22"/>
          <w:lang w:val="nb-NO"/>
        </w:rPr>
        <w:t xml:space="preserve"> av prosjektleder Karl Fredrik Torp og arkitekt Eva</w:t>
      </w:r>
      <w:r w:rsidR="00576720">
        <w:rPr>
          <w:i/>
          <w:sz w:val="22"/>
          <w:szCs w:val="22"/>
          <w:lang w:val="nb-NO"/>
        </w:rPr>
        <w:t xml:space="preserve"> </w:t>
      </w:r>
      <w:r w:rsidR="00576720" w:rsidRPr="00576720">
        <w:rPr>
          <w:i/>
          <w:sz w:val="22"/>
          <w:szCs w:val="22"/>
          <w:lang w:val="nb-NO"/>
        </w:rPr>
        <w:t>Haanæs</w:t>
      </w:r>
      <w:r w:rsidR="00E6028A" w:rsidRPr="00576720">
        <w:rPr>
          <w:i/>
          <w:sz w:val="22"/>
          <w:szCs w:val="22"/>
          <w:lang w:val="nb-NO"/>
        </w:rPr>
        <w:t xml:space="preserve"> fra </w:t>
      </w:r>
      <w:proofErr w:type="spellStart"/>
      <w:r w:rsidR="00E6028A" w:rsidRPr="00576720">
        <w:rPr>
          <w:i/>
          <w:sz w:val="22"/>
          <w:szCs w:val="22"/>
          <w:lang w:val="nb-NO"/>
        </w:rPr>
        <w:t>L</w:t>
      </w:r>
      <w:r w:rsidR="00576720" w:rsidRPr="00576720">
        <w:rPr>
          <w:i/>
          <w:sz w:val="22"/>
          <w:szCs w:val="22"/>
          <w:lang w:val="nb-NO"/>
        </w:rPr>
        <w:t>u</w:t>
      </w:r>
      <w:r w:rsidR="00576720">
        <w:rPr>
          <w:i/>
          <w:sz w:val="22"/>
          <w:szCs w:val="22"/>
          <w:lang w:val="nb-NO"/>
        </w:rPr>
        <w:t>s</w:t>
      </w:r>
      <w:r w:rsidR="00E6028A" w:rsidRPr="00576720">
        <w:rPr>
          <w:i/>
          <w:sz w:val="22"/>
          <w:szCs w:val="22"/>
          <w:lang w:val="nb-NO"/>
        </w:rPr>
        <w:t>parken</w:t>
      </w:r>
      <w:proofErr w:type="spellEnd"/>
      <w:r w:rsidR="00E6028A" w:rsidRPr="00576720">
        <w:rPr>
          <w:i/>
          <w:sz w:val="22"/>
          <w:szCs w:val="22"/>
          <w:lang w:val="nb-NO"/>
        </w:rPr>
        <w:t xml:space="preserve"> </w:t>
      </w:r>
      <w:r w:rsidR="00576720" w:rsidRPr="00576720">
        <w:rPr>
          <w:i/>
          <w:sz w:val="22"/>
          <w:szCs w:val="22"/>
          <w:lang w:val="nb-NO"/>
        </w:rPr>
        <w:t>Arkitekter</w:t>
      </w:r>
      <w:r w:rsidR="00576720">
        <w:rPr>
          <w:i/>
          <w:sz w:val="22"/>
          <w:szCs w:val="22"/>
          <w:lang w:val="nb-NO"/>
        </w:rPr>
        <w:t xml:space="preserve"> AS</w:t>
      </w:r>
      <w:r w:rsidRPr="00576720">
        <w:rPr>
          <w:i/>
          <w:sz w:val="22"/>
          <w:szCs w:val="22"/>
          <w:lang w:val="nb-NO"/>
        </w:rPr>
        <w:t>, o</w:t>
      </w:r>
      <w:r w:rsidRPr="00F85181">
        <w:rPr>
          <w:i/>
          <w:sz w:val="22"/>
          <w:szCs w:val="22"/>
          <w:lang w:val="nb-NO"/>
        </w:rPr>
        <w:t>g endringer vil komme i denne som følge av tilbakemeldinger i møtet</w:t>
      </w:r>
      <w:r w:rsidR="00D52825" w:rsidRPr="00F85181">
        <w:rPr>
          <w:i/>
          <w:sz w:val="22"/>
          <w:szCs w:val="22"/>
          <w:lang w:val="nb-NO"/>
        </w:rPr>
        <w:t xml:space="preserve"> 05.02</w:t>
      </w:r>
      <w:r w:rsidRPr="00F85181">
        <w:rPr>
          <w:i/>
          <w:sz w:val="22"/>
          <w:szCs w:val="22"/>
          <w:lang w:val="nb-NO"/>
        </w:rPr>
        <w:t xml:space="preserve">. </w:t>
      </w:r>
      <w:r w:rsidR="008B32BF" w:rsidRPr="00F85181">
        <w:rPr>
          <w:rFonts w:cs="Arial"/>
          <w:i/>
          <w:color w:val="000000"/>
          <w:sz w:val="22"/>
          <w:szCs w:val="22"/>
          <w:lang w:val="nb-NO"/>
        </w:rPr>
        <w:t xml:space="preserve">Campusråd vil </w:t>
      </w:r>
      <w:r w:rsidRPr="00F85181">
        <w:rPr>
          <w:rFonts w:cs="Arial"/>
          <w:i/>
          <w:color w:val="000000"/>
          <w:sz w:val="22"/>
          <w:szCs w:val="22"/>
          <w:lang w:val="nb-NO"/>
        </w:rPr>
        <w:t xml:space="preserve">motta </w:t>
      </w:r>
      <w:r w:rsidR="008B32BF" w:rsidRPr="00F85181">
        <w:rPr>
          <w:rFonts w:cs="Arial"/>
          <w:i/>
          <w:color w:val="000000"/>
          <w:sz w:val="22"/>
          <w:szCs w:val="22"/>
          <w:lang w:val="nb-NO"/>
        </w:rPr>
        <w:t xml:space="preserve">bearbeidet rapport fra Eiendomsavdelingen innen </w:t>
      </w:r>
      <w:r w:rsidR="008B32BF" w:rsidRPr="00F85181">
        <w:rPr>
          <w:rFonts w:cs="Arial"/>
          <w:b/>
          <w:i/>
          <w:color w:val="000000"/>
          <w:sz w:val="22"/>
          <w:szCs w:val="22"/>
          <w:lang w:val="nb-NO"/>
        </w:rPr>
        <w:t>15. februar,</w:t>
      </w:r>
      <w:r w:rsidR="008B32BF" w:rsidRPr="00F85181">
        <w:rPr>
          <w:rFonts w:cs="Arial"/>
          <w:i/>
          <w:color w:val="000000"/>
          <w:sz w:val="22"/>
          <w:szCs w:val="22"/>
          <w:lang w:val="nb-NO"/>
        </w:rPr>
        <w:t xml:space="preserve"> der innspill fra Campusråd</w:t>
      </w:r>
      <w:r w:rsidRPr="00F85181">
        <w:rPr>
          <w:rFonts w:cs="Arial"/>
          <w:i/>
          <w:color w:val="000000"/>
          <w:sz w:val="22"/>
          <w:szCs w:val="22"/>
          <w:lang w:val="nb-NO"/>
        </w:rPr>
        <w:t xml:space="preserve"> og </w:t>
      </w:r>
      <w:r w:rsidR="008B32BF" w:rsidRPr="00F85181">
        <w:rPr>
          <w:rFonts w:cs="Arial"/>
          <w:i/>
          <w:color w:val="000000"/>
          <w:sz w:val="22"/>
          <w:szCs w:val="22"/>
          <w:lang w:val="nb-NO"/>
        </w:rPr>
        <w:t xml:space="preserve">arbeidsgruppen vil inngå. Viserektor trenger den ferdigstilte rapporten i god tid før møte med dekaner 13. mars. </w:t>
      </w:r>
    </w:p>
    <w:p w14:paraId="255B8DAB" w14:textId="77777777" w:rsidR="00D52825" w:rsidRPr="00F85181" w:rsidRDefault="00D52825" w:rsidP="0011299C">
      <w:pPr>
        <w:ind w:left="0"/>
        <w:rPr>
          <w:rFonts w:cs="Arial"/>
          <w:i/>
          <w:color w:val="000000"/>
          <w:sz w:val="22"/>
          <w:szCs w:val="22"/>
          <w:lang w:val="nb-NO"/>
        </w:rPr>
      </w:pPr>
    </w:p>
    <w:p w14:paraId="44569DFB" w14:textId="468EB997" w:rsidR="008B32BF" w:rsidRPr="00F85181" w:rsidRDefault="003B3DF5" w:rsidP="007B1236">
      <w:pPr>
        <w:shd w:val="clear" w:color="auto" w:fill="FFFFFF"/>
        <w:spacing w:after="240"/>
        <w:ind w:left="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 xml:space="preserve">Rapportutviklere informerte om at </w:t>
      </w:r>
      <w:r w:rsidRPr="00F85181">
        <w:rPr>
          <w:rFonts w:cs="Arial"/>
          <w:i/>
          <w:color w:val="000000"/>
          <w:sz w:val="22"/>
          <w:szCs w:val="22"/>
          <w:lang w:val="nb-NO"/>
        </w:rPr>
        <w:t xml:space="preserve">rapporten er en utredning, og ikke en prosjektplan. </w:t>
      </w:r>
      <w:r w:rsidRPr="00F85181">
        <w:rPr>
          <w:i/>
          <w:sz w:val="22"/>
          <w:szCs w:val="22"/>
          <w:lang w:val="nb-NO"/>
        </w:rPr>
        <w:t>Merk at det enda er behov for at det</w:t>
      </w:r>
      <w:r w:rsidR="0011299C" w:rsidRPr="00F85181">
        <w:rPr>
          <w:i/>
          <w:sz w:val="22"/>
          <w:szCs w:val="22"/>
          <w:lang w:val="nb-NO"/>
        </w:rPr>
        <w:t xml:space="preserve"> legge</w:t>
      </w:r>
      <w:r w:rsidRPr="00F85181">
        <w:rPr>
          <w:i/>
          <w:sz w:val="22"/>
          <w:szCs w:val="22"/>
          <w:lang w:val="nb-NO"/>
        </w:rPr>
        <w:t>s</w:t>
      </w:r>
      <w:r w:rsidR="0011299C" w:rsidRPr="00F85181">
        <w:rPr>
          <w:i/>
          <w:sz w:val="22"/>
          <w:szCs w:val="22"/>
          <w:lang w:val="nb-NO"/>
        </w:rPr>
        <w:t xml:space="preserve"> frem en prosess-plan for videre fremdrift, da denne ikke fremkom av rapporten per 05.12.</w:t>
      </w:r>
      <w:r w:rsidR="0011299C" w:rsidRPr="00F85181">
        <w:rPr>
          <w:rFonts w:cs="Arial"/>
          <w:i/>
          <w:color w:val="000000"/>
          <w:sz w:val="22"/>
          <w:szCs w:val="22"/>
          <w:lang w:val="nb-NO"/>
        </w:rPr>
        <w:t xml:space="preserve"> </w:t>
      </w:r>
      <w:r w:rsidR="008B32BF" w:rsidRPr="00F85181">
        <w:rPr>
          <w:rFonts w:cs="Arial"/>
          <w:i/>
          <w:color w:val="000000"/>
          <w:sz w:val="22"/>
          <w:szCs w:val="22"/>
          <w:lang w:val="nb-NO"/>
        </w:rPr>
        <w:t xml:space="preserve">Viserektor ber om at </w:t>
      </w:r>
      <w:r w:rsidR="008D3F83">
        <w:rPr>
          <w:rFonts w:cs="Arial"/>
          <w:i/>
          <w:color w:val="000000"/>
          <w:sz w:val="22"/>
          <w:szCs w:val="22"/>
          <w:lang w:val="nb-NO"/>
        </w:rPr>
        <w:t xml:space="preserve">Eiendom lager en plan for prosessen videre, herunder </w:t>
      </w:r>
      <w:r w:rsidR="002F0890" w:rsidRPr="00F85181">
        <w:rPr>
          <w:rFonts w:cs="Arial"/>
          <w:i/>
          <w:color w:val="000000"/>
          <w:sz w:val="22"/>
          <w:szCs w:val="22"/>
          <w:lang w:val="nb-NO"/>
        </w:rPr>
        <w:t>medvirkningsprosess</w:t>
      </w:r>
      <w:r w:rsidR="0011299C" w:rsidRPr="00F85181">
        <w:rPr>
          <w:rFonts w:cs="Arial"/>
          <w:i/>
          <w:color w:val="000000"/>
          <w:sz w:val="22"/>
          <w:szCs w:val="22"/>
          <w:lang w:val="nb-NO"/>
        </w:rPr>
        <w:t xml:space="preserve"> </w:t>
      </w:r>
      <w:r w:rsidR="000538F5" w:rsidRPr="00F85181">
        <w:rPr>
          <w:rFonts w:cs="Arial"/>
          <w:i/>
          <w:color w:val="000000"/>
          <w:sz w:val="22"/>
          <w:szCs w:val="22"/>
          <w:lang w:val="nb-NO"/>
        </w:rPr>
        <w:t xml:space="preserve">og </w:t>
      </w:r>
      <w:r w:rsidR="0011299C" w:rsidRPr="00F85181">
        <w:rPr>
          <w:i/>
          <w:sz w:val="22"/>
          <w:szCs w:val="22"/>
          <w:lang w:val="nb-NO"/>
        </w:rPr>
        <w:t>fremdriftsplan med datofestede milepæler, møter mm</w:t>
      </w:r>
      <w:r w:rsidR="002F0890" w:rsidRPr="00F85181">
        <w:rPr>
          <w:rFonts w:cs="Arial"/>
          <w:i/>
          <w:color w:val="000000"/>
          <w:sz w:val="22"/>
          <w:szCs w:val="22"/>
          <w:lang w:val="nb-NO"/>
        </w:rPr>
        <w:t xml:space="preserve">. </w:t>
      </w:r>
      <w:r w:rsidR="00953399">
        <w:rPr>
          <w:rFonts w:cs="Arial"/>
          <w:i/>
          <w:color w:val="000000"/>
          <w:sz w:val="22"/>
          <w:szCs w:val="22"/>
          <w:lang w:val="nb-NO"/>
        </w:rPr>
        <w:t xml:space="preserve">Saken vil da igjen bli behandlet </w:t>
      </w:r>
      <w:r w:rsidR="0011299C" w:rsidRPr="00F85181">
        <w:rPr>
          <w:i/>
          <w:sz w:val="22"/>
          <w:szCs w:val="22"/>
          <w:lang w:val="nb-NO"/>
        </w:rPr>
        <w:t xml:space="preserve">i Campusråd Ålesund. </w:t>
      </w:r>
    </w:p>
    <w:p w14:paraId="49F77D40" w14:textId="77777777" w:rsidR="00D52825" w:rsidRPr="00F85181" w:rsidRDefault="00D52825" w:rsidP="00D52825">
      <w:pPr>
        <w:shd w:val="clear" w:color="auto" w:fill="FFFFFF"/>
        <w:spacing w:after="240"/>
        <w:ind w:left="0"/>
        <w:rPr>
          <w:b/>
          <w:i/>
          <w:sz w:val="22"/>
          <w:szCs w:val="22"/>
          <w:lang w:val="nb-NO"/>
        </w:rPr>
      </w:pPr>
      <w:r w:rsidRPr="00F85181">
        <w:rPr>
          <w:b/>
          <w:i/>
          <w:sz w:val="22"/>
          <w:szCs w:val="22"/>
          <w:lang w:val="nb-NO"/>
        </w:rPr>
        <w:t xml:space="preserve">Prioriteringer </w:t>
      </w:r>
      <w:r w:rsidR="003B3DF5" w:rsidRPr="00F85181">
        <w:rPr>
          <w:b/>
          <w:i/>
          <w:sz w:val="22"/>
          <w:szCs w:val="22"/>
          <w:lang w:val="nb-NO"/>
        </w:rPr>
        <w:t xml:space="preserve">som ble </w:t>
      </w:r>
      <w:r w:rsidRPr="00F85181">
        <w:rPr>
          <w:b/>
          <w:i/>
          <w:sz w:val="22"/>
          <w:szCs w:val="22"/>
          <w:lang w:val="nb-NO"/>
        </w:rPr>
        <w:t>belyst i rapport fra Eiendomsavdelingen</w:t>
      </w:r>
    </w:p>
    <w:p w14:paraId="368CDCA3" w14:textId="77777777" w:rsidR="00D52825" w:rsidRPr="00F85181" w:rsidRDefault="00D52825" w:rsidP="00D52825">
      <w:pPr>
        <w:pStyle w:val="Listeavsnitt"/>
        <w:numPr>
          <w:ilvl w:val="0"/>
          <w:numId w:val="19"/>
        </w:numPr>
        <w:shd w:val="clear" w:color="auto" w:fill="FFFFFF"/>
        <w:spacing w:after="24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Faglig samling av instituttenes arealer</w:t>
      </w:r>
    </w:p>
    <w:p w14:paraId="54F931A1" w14:textId="77777777" w:rsidR="00D52825" w:rsidRPr="00F85181" w:rsidRDefault="00D52825" w:rsidP="00D52825">
      <w:pPr>
        <w:pStyle w:val="Listeavsnitt"/>
        <w:numPr>
          <w:ilvl w:val="0"/>
          <w:numId w:val="19"/>
        </w:numPr>
        <w:shd w:val="clear" w:color="auto" w:fill="FFFFFF"/>
        <w:spacing w:after="24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lastRenderedPageBreak/>
        <w:t>Øking av studentarealene</w:t>
      </w:r>
    </w:p>
    <w:p w14:paraId="76F1D436" w14:textId="77777777" w:rsidR="00D52825" w:rsidRPr="00F85181" w:rsidRDefault="00D52825" w:rsidP="00D52825">
      <w:pPr>
        <w:pStyle w:val="Listeavsnitt"/>
        <w:numPr>
          <w:ilvl w:val="0"/>
          <w:numId w:val="19"/>
        </w:numPr>
        <w:shd w:val="clear" w:color="auto" w:fill="FFFFFF"/>
        <w:spacing w:after="24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Økt aktivisering av 1. etasje i hovedbygget.</w:t>
      </w:r>
    </w:p>
    <w:p w14:paraId="36671CF2" w14:textId="77777777" w:rsidR="00D52825" w:rsidRPr="00F85181" w:rsidRDefault="00A671FC" w:rsidP="00D52825">
      <w:pPr>
        <w:pStyle w:val="Listeavsnitt"/>
        <w:shd w:val="clear" w:color="auto" w:fill="FFFFFF"/>
        <w:spacing w:after="24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rFonts w:cs="Arial"/>
          <w:i/>
          <w:color w:val="000000"/>
          <w:sz w:val="22"/>
          <w:szCs w:val="22"/>
          <w:lang w:val="nb-NO"/>
        </w:rPr>
        <w:t>(</w:t>
      </w:r>
      <w:r w:rsidR="00D52825" w:rsidRPr="00F85181">
        <w:rPr>
          <w:rFonts w:cs="Arial"/>
          <w:i/>
          <w:color w:val="000000"/>
          <w:sz w:val="22"/>
          <w:szCs w:val="22"/>
          <w:lang w:val="nb-NO"/>
        </w:rPr>
        <w:t>Mål om en</w:t>
      </w:r>
      <w:r w:rsidRPr="00F85181">
        <w:rPr>
          <w:rFonts w:cs="Arial"/>
          <w:i/>
          <w:color w:val="000000"/>
          <w:sz w:val="22"/>
          <w:szCs w:val="22"/>
          <w:lang w:val="nb-NO"/>
        </w:rPr>
        <w:t xml:space="preserve"> mer levende og åpen 1. etasje)</w:t>
      </w:r>
    </w:p>
    <w:p w14:paraId="2CCE372C" w14:textId="77777777" w:rsidR="00D52825" w:rsidRPr="00F85181" w:rsidRDefault="00D52825" w:rsidP="00D52825">
      <w:pPr>
        <w:pStyle w:val="Listeavsnitt"/>
        <w:numPr>
          <w:ilvl w:val="0"/>
          <w:numId w:val="19"/>
        </w:numPr>
        <w:shd w:val="clear" w:color="auto" w:fill="FFFFFF"/>
        <w:spacing w:after="240"/>
        <w:rPr>
          <w:rFonts w:cs="Arial"/>
          <w:i/>
          <w:color w:val="000000"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 xml:space="preserve">Utnyttelse av campus hele døgnet /24-7   </w:t>
      </w:r>
    </w:p>
    <w:p w14:paraId="7E2762DB" w14:textId="77777777" w:rsidR="004163C6" w:rsidRPr="00F85181" w:rsidRDefault="002570EB" w:rsidP="00317B1A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u w:val="single"/>
          <w:lang w:val="nb-NO"/>
        </w:rPr>
        <w:t>Viserektor i Campusråd 12.02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: </w:t>
      </w:r>
    </w:p>
    <w:p w14:paraId="48085D86" w14:textId="77777777" w:rsidR="00AD77D6" w:rsidRPr="00F85181" w:rsidRDefault="002570EB" w:rsidP="00317B1A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NTNU i Ålesund og viserektor har etterlyst informasjon</w:t>
      </w:r>
      <w:r w:rsidR="00E92A41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Pr="00F85181">
        <w:rPr>
          <w:rFonts w:cs="Arial"/>
          <w:color w:val="000000"/>
          <w:sz w:val="22"/>
          <w:szCs w:val="22"/>
          <w:lang w:val="nb-NO"/>
        </w:rPr>
        <w:t>om h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 xml:space="preserve">vilke 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>prioriterering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 xml:space="preserve">er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som ligger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 xml:space="preserve"> til grunn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 xml:space="preserve">for de 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>areal-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valg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 xml:space="preserve"> for Campus Ålesund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som går frem av rapporten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>.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Rapportutviklere har ikke kartlagt be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>hov for faglig utvikling, og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 xml:space="preserve"> f</w:t>
      </w:r>
      <w:r w:rsidRPr="00F85181">
        <w:rPr>
          <w:rFonts w:cs="Arial"/>
          <w:color w:val="000000"/>
          <w:sz w:val="22"/>
          <w:szCs w:val="22"/>
          <w:lang w:val="nb-NO"/>
        </w:rPr>
        <w:t>aglig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utvikling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s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er ikke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 xml:space="preserve">ut til å være 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vurdert som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 xml:space="preserve">et 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>prioritering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skriterium i rapporten. Det mangler samtidig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en plan for utvidelse knyttet til nytilsettinger som resultat av faglig utvikling</w:t>
      </w:r>
      <w:r w:rsidR="00AD77D6" w:rsidRPr="00F85181">
        <w:rPr>
          <w:rFonts w:cs="Arial"/>
          <w:color w:val="000000"/>
          <w:sz w:val="22"/>
          <w:szCs w:val="22"/>
          <w:lang w:val="nb-NO"/>
        </w:rPr>
        <w:t>, inklusive kommende stipendiater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.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Hvilke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prosesser som vil s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kje fra 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>dagens dato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 xml:space="preserve">og fremover i tid for å kunne vurdere 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>stat</w:t>
      </w:r>
      <w:r w:rsidR="00AD77D6" w:rsidRPr="00F85181">
        <w:rPr>
          <w:rFonts w:cs="Arial"/>
          <w:color w:val="000000"/>
          <w:sz w:val="22"/>
          <w:szCs w:val="22"/>
          <w:lang w:val="nb-NO"/>
        </w:rPr>
        <w:t>us om 2 og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5 år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>,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er</w:t>
      </w:r>
      <w:r w:rsidR="00E9430D" w:rsidRPr="00F85181">
        <w:rPr>
          <w:rFonts w:cs="Arial"/>
          <w:color w:val="000000"/>
          <w:sz w:val="22"/>
          <w:szCs w:val="22"/>
          <w:lang w:val="nb-NO"/>
        </w:rPr>
        <w:t xml:space="preserve"> heller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 ikke tatt med. </w:t>
      </w:r>
    </w:p>
    <w:p w14:paraId="03F8C22A" w14:textId="77777777" w:rsidR="00317B1A" w:rsidRPr="00F85181" w:rsidRDefault="00AD77D6" w:rsidP="00317B1A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Det er søkt om midler (Per-Vidar Sæhaug) for å igangsette arbeid for g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 xml:space="preserve">angbro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mellom hovedbygg og K-bygg. </w:t>
      </w:r>
      <w:r w:rsidR="001216AD" w:rsidRPr="00F85181">
        <w:rPr>
          <w:rFonts w:cs="Arial"/>
          <w:color w:val="000000"/>
          <w:sz w:val="22"/>
          <w:szCs w:val="22"/>
          <w:u w:val="single"/>
          <w:lang w:val="nb-NO"/>
        </w:rPr>
        <w:t>Om</w:t>
      </w:r>
      <w:r w:rsidR="001216AD" w:rsidRPr="00F85181">
        <w:rPr>
          <w:rFonts w:cs="Arial"/>
          <w:color w:val="000000"/>
          <w:sz w:val="22"/>
          <w:szCs w:val="22"/>
          <w:lang w:val="nb-NO"/>
        </w:rPr>
        <w:t xml:space="preserve"> midler tildeles vil </w:t>
      </w:r>
      <w:r w:rsidR="00E92A41" w:rsidRPr="00F85181">
        <w:rPr>
          <w:rFonts w:cs="Arial"/>
          <w:color w:val="000000"/>
          <w:sz w:val="22"/>
          <w:szCs w:val="22"/>
          <w:lang w:val="nb-NO"/>
        </w:rPr>
        <w:t>broen</w:t>
      </w:r>
      <w:r w:rsidR="00317B1A" w:rsidRPr="00F85181">
        <w:rPr>
          <w:rFonts w:cs="Arial"/>
          <w:color w:val="000000"/>
          <w:sz w:val="22"/>
          <w:szCs w:val="22"/>
          <w:lang w:val="nb-NO"/>
        </w:rPr>
        <w:t xml:space="preserve"> binde sammen byggene på en måte som gir 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>flere muligheter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proofErr w:type="spellStart"/>
      <w:r w:rsidRPr="00F85181">
        <w:rPr>
          <w:rFonts w:cs="Arial"/>
          <w:color w:val="000000"/>
          <w:sz w:val="22"/>
          <w:szCs w:val="22"/>
          <w:lang w:val="nb-NO"/>
        </w:rPr>
        <w:t>mtp</w:t>
      </w:r>
      <w:proofErr w:type="spellEnd"/>
      <w:r w:rsidRPr="00F85181">
        <w:rPr>
          <w:rFonts w:cs="Arial"/>
          <w:color w:val="000000"/>
          <w:sz w:val="22"/>
          <w:szCs w:val="22"/>
          <w:lang w:val="nb-NO"/>
        </w:rPr>
        <w:t xml:space="preserve"> fordeling/flytting av institutter</w:t>
      </w:r>
      <w:r w:rsidR="00561481" w:rsidRPr="00F85181">
        <w:rPr>
          <w:rFonts w:cs="Arial"/>
          <w:color w:val="000000"/>
          <w:sz w:val="22"/>
          <w:szCs w:val="22"/>
          <w:lang w:val="nb-NO"/>
        </w:rPr>
        <w:t xml:space="preserve">. </w:t>
      </w:r>
      <w:r w:rsidR="00E92A41" w:rsidRPr="00F85181">
        <w:rPr>
          <w:rFonts w:cs="Arial"/>
          <w:color w:val="000000"/>
          <w:sz w:val="22"/>
          <w:szCs w:val="22"/>
          <w:lang w:val="nb-NO"/>
        </w:rPr>
        <w:t xml:space="preserve">Imidlertid er dette uavklart. </w:t>
      </w:r>
    </w:p>
    <w:p w14:paraId="793D689F" w14:textId="425286F6" w:rsidR="00317B1A" w:rsidRPr="00F85181" w:rsidRDefault="00253F35" w:rsidP="00317B1A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I møte med Eiendomsavdelingen den 05.02 ble </w:t>
      </w:r>
      <w:r w:rsidR="00953399">
        <w:rPr>
          <w:rFonts w:cs="Arial"/>
          <w:color w:val="000000"/>
          <w:sz w:val="22"/>
          <w:szCs w:val="22"/>
          <w:lang w:val="nb-NO"/>
        </w:rPr>
        <w:t xml:space="preserve">det </w:t>
      </w:r>
      <w:r w:rsidRPr="00F85181">
        <w:rPr>
          <w:rFonts w:cs="Arial"/>
          <w:color w:val="000000"/>
          <w:sz w:val="22"/>
          <w:szCs w:val="22"/>
          <w:lang w:val="nb-NO"/>
        </w:rPr>
        <w:t>enig</w:t>
      </w:r>
      <w:r w:rsidR="00953399">
        <w:rPr>
          <w:rFonts w:cs="Arial"/>
          <w:color w:val="000000"/>
          <w:sz w:val="22"/>
          <w:szCs w:val="22"/>
          <w:lang w:val="nb-NO"/>
        </w:rPr>
        <w:t>het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om fristen 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>15</w:t>
      </w:r>
      <w:r w:rsidRPr="00F85181">
        <w:rPr>
          <w:rFonts w:cs="Arial"/>
          <w:color w:val="000000"/>
          <w:sz w:val="22"/>
          <w:szCs w:val="22"/>
          <w:lang w:val="nb-NO"/>
        </w:rPr>
        <w:t>.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 xml:space="preserve"> februar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for å få </w:t>
      </w:r>
      <w:r w:rsidR="00953399">
        <w:rPr>
          <w:rFonts w:cs="Arial"/>
          <w:color w:val="000000"/>
          <w:sz w:val="22"/>
          <w:szCs w:val="22"/>
          <w:lang w:val="nb-NO"/>
        </w:rPr>
        <w:t>over</w:t>
      </w:r>
      <w:r w:rsidR="00953399" w:rsidRPr="00F85181">
        <w:rPr>
          <w:rFonts w:cs="Arial"/>
          <w:color w:val="000000"/>
          <w:sz w:val="22"/>
          <w:szCs w:val="22"/>
          <w:lang w:val="nb-NO"/>
        </w:rPr>
        <w:t xml:space="preserve">sendt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oppdatert rapport </w:t>
      </w:r>
      <w:r w:rsidR="00953399">
        <w:rPr>
          <w:rFonts w:cs="Arial"/>
          <w:color w:val="000000"/>
          <w:sz w:val="22"/>
          <w:szCs w:val="22"/>
          <w:lang w:val="nb-NO"/>
        </w:rPr>
        <w:t xml:space="preserve">med de </w:t>
      </w:r>
      <w:r w:rsidRPr="00F85181">
        <w:rPr>
          <w:rFonts w:cs="Arial"/>
          <w:color w:val="000000"/>
          <w:sz w:val="22"/>
          <w:szCs w:val="22"/>
          <w:lang w:val="nb-NO"/>
        </w:rPr>
        <w:t>innspi</w:t>
      </w:r>
      <w:r w:rsidR="00905288">
        <w:rPr>
          <w:rFonts w:cs="Arial"/>
          <w:color w:val="000000"/>
          <w:sz w:val="22"/>
          <w:szCs w:val="22"/>
          <w:lang w:val="nb-NO"/>
        </w:rPr>
        <w:t>l</w:t>
      </w:r>
      <w:r w:rsidRPr="00F85181">
        <w:rPr>
          <w:rFonts w:cs="Arial"/>
          <w:color w:val="000000"/>
          <w:sz w:val="22"/>
          <w:szCs w:val="22"/>
          <w:lang w:val="nb-NO"/>
        </w:rPr>
        <w:t>l</w:t>
      </w:r>
      <w:r w:rsidR="00953399">
        <w:rPr>
          <w:rFonts w:cs="Arial"/>
          <w:color w:val="000000"/>
          <w:sz w:val="22"/>
          <w:szCs w:val="22"/>
          <w:lang w:val="nb-NO"/>
        </w:rPr>
        <w:t xml:space="preserve"> som ble gitt i møtet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. I oppdatert rapport er det bedt om at det 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>også foreligge</w:t>
      </w:r>
      <w:r w:rsidRPr="00F85181">
        <w:rPr>
          <w:rFonts w:cs="Arial"/>
          <w:color w:val="000000"/>
          <w:sz w:val="22"/>
          <w:szCs w:val="22"/>
          <w:lang w:val="nb-NO"/>
        </w:rPr>
        <w:t>r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Pr="00F85181">
        <w:rPr>
          <w:rFonts w:cs="Arial"/>
          <w:color w:val="000000"/>
          <w:sz w:val="22"/>
          <w:szCs w:val="22"/>
          <w:lang w:val="nb-NO"/>
        </w:rPr>
        <w:t>en plan for prosess videre fra E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>iendomsavdelingen</w:t>
      </w:r>
      <w:r w:rsidRPr="00F85181">
        <w:rPr>
          <w:rFonts w:cs="Arial"/>
          <w:color w:val="000000"/>
          <w:sz w:val="22"/>
          <w:szCs w:val="22"/>
          <w:lang w:val="nb-NO"/>
        </w:rPr>
        <w:t>s side</w:t>
      </w:r>
      <w:r w:rsidR="00446B32" w:rsidRPr="00F85181">
        <w:rPr>
          <w:rFonts w:cs="Arial"/>
          <w:color w:val="000000"/>
          <w:sz w:val="22"/>
          <w:szCs w:val="22"/>
          <w:lang w:val="nb-NO"/>
        </w:rPr>
        <w:t xml:space="preserve">. </w:t>
      </w:r>
    </w:p>
    <w:p w14:paraId="43E391C6" w14:textId="77777777" w:rsidR="00E92A41" w:rsidRPr="00F85181" w:rsidRDefault="00E92A41" w:rsidP="00317B1A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</w:p>
    <w:p w14:paraId="0C5C3612" w14:textId="77777777" w:rsidR="00D52825" w:rsidRPr="00F85181" w:rsidRDefault="006368A9" w:rsidP="007B1236">
      <w:pPr>
        <w:shd w:val="clear" w:color="auto" w:fill="FFFFFF"/>
        <w:spacing w:after="240"/>
        <w:ind w:left="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Sak </w:t>
      </w:r>
      <w:r w:rsidR="00966A4B" w:rsidRPr="00F85181">
        <w:rPr>
          <w:rFonts w:cs="Arial"/>
          <w:b/>
          <w:color w:val="000000"/>
          <w:sz w:val="22"/>
          <w:szCs w:val="22"/>
          <w:lang w:val="nb-NO"/>
        </w:rPr>
        <w:t>14/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18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ab/>
        <w:t>Lansering av studiebarometer 2017</w:t>
      </w:r>
    </w:p>
    <w:p w14:paraId="4892FB8C" w14:textId="77777777" w:rsidR="006368A9" w:rsidRPr="00F85181" w:rsidRDefault="00D34892" w:rsidP="007B1236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hyperlink r:id="rId11" w:history="1">
        <w:r w:rsidR="007D58E3" w:rsidRPr="00F85181">
          <w:rPr>
            <w:rStyle w:val="Hyperkobling"/>
            <w:rFonts w:cs="Arial"/>
            <w:sz w:val="22"/>
            <w:szCs w:val="22"/>
            <w:lang w:val="nb-NO"/>
          </w:rPr>
          <w:t xml:space="preserve">1 vedlegg via delte </w:t>
        </w:r>
        <w:proofErr w:type="spellStart"/>
        <w:r w:rsidR="007D58E3" w:rsidRPr="00F85181">
          <w:rPr>
            <w:rStyle w:val="Hyperkobling"/>
            <w:rFonts w:cs="Arial"/>
            <w:sz w:val="22"/>
            <w:szCs w:val="22"/>
            <w:lang w:val="nb-NO"/>
          </w:rPr>
          <w:t>dok</w:t>
        </w:r>
        <w:proofErr w:type="spellEnd"/>
        <w:r w:rsidR="007D58E3" w:rsidRPr="00F85181">
          <w:rPr>
            <w:rStyle w:val="Hyperkobling"/>
            <w:rFonts w:cs="Arial"/>
            <w:sz w:val="22"/>
            <w:szCs w:val="22"/>
            <w:lang w:val="nb-NO"/>
          </w:rPr>
          <w:t>., kopi av epost fra viserektor 03.</w:t>
        </w:r>
        <w:r w:rsidR="006368A9" w:rsidRPr="00F85181">
          <w:rPr>
            <w:rStyle w:val="Hyperkobling"/>
            <w:rFonts w:cs="Arial"/>
            <w:sz w:val="22"/>
            <w:szCs w:val="22"/>
            <w:lang w:val="nb-NO"/>
          </w:rPr>
          <w:t>02</w:t>
        </w:r>
        <w:r w:rsidR="007D58E3" w:rsidRPr="00F85181">
          <w:rPr>
            <w:rStyle w:val="Hyperkobling"/>
            <w:rFonts w:cs="Arial"/>
            <w:sz w:val="22"/>
            <w:szCs w:val="22"/>
            <w:lang w:val="nb-NO"/>
          </w:rPr>
          <w:t>. finnes her</w:t>
        </w:r>
        <w:r w:rsidR="006368A9" w:rsidRPr="00F85181">
          <w:rPr>
            <w:rStyle w:val="Hyperkobling"/>
            <w:rFonts w:cs="Arial"/>
            <w:sz w:val="22"/>
            <w:szCs w:val="22"/>
            <w:lang w:val="nb-NO"/>
          </w:rPr>
          <w:t>.</w:t>
        </w:r>
      </w:hyperlink>
      <w:r w:rsidR="006368A9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="007D58E3" w:rsidRPr="00F85181">
        <w:rPr>
          <w:rFonts w:cs="Arial"/>
          <w:color w:val="000000"/>
          <w:sz w:val="22"/>
          <w:szCs w:val="22"/>
          <w:lang w:val="nb-NO"/>
        </w:rPr>
        <w:t>Diskusjon</w:t>
      </w:r>
      <w:r w:rsidR="004A422E" w:rsidRPr="00F85181">
        <w:rPr>
          <w:rFonts w:cs="Arial"/>
          <w:color w:val="000000"/>
          <w:sz w:val="22"/>
          <w:szCs w:val="22"/>
          <w:lang w:val="nb-NO"/>
        </w:rPr>
        <w:t>.</w:t>
      </w:r>
    </w:p>
    <w:p w14:paraId="49C90DBD" w14:textId="77777777" w:rsidR="006368A9" w:rsidRPr="00F85181" w:rsidRDefault="006368A9" w:rsidP="007B1236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Utdrag fra viserektors epost for å finne </w:t>
      </w:r>
      <w:proofErr w:type="spellStart"/>
      <w:r w:rsidRPr="00F85181">
        <w:rPr>
          <w:rFonts w:cs="Arial"/>
          <w:color w:val="000000"/>
          <w:sz w:val="22"/>
          <w:szCs w:val="22"/>
          <w:lang w:val="nb-NO"/>
        </w:rPr>
        <w:t>NOKUTs</w:t>
      </w:r>
      <w:proofErr w:type="spellEnd"/>
      <w:r w:rsidRPr="00F85181">
        <w:rPr>
          <w:rFonts w:cs="Arial"/>
          <w:color w:val="000000"/>
          <w:sz w:val="22"/>
          <w:szCs w:val="22"/>
          <w:lang w:val="nb-NO"/>
        </w:rPr>
        <w:t xml:space="preserve"> rapporter:</w:t>
      </w:r>
    </w:p>
    <w:p w14:paraId="4120EA5F" w14:textId="77777777" w:rsidR="006368A9" w:rsidRPr="00F85181" w:rsidRDefault="006368A9" w:rsidP="0022270F">
      <w:pPr>
        <w:ind w:left="720"/>
        <w:rPr>
          <w:rFonts w:ascii="Calibri" w:hAnsi="Calibri"/>
          <w:i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Rapporter på fakultet- og studieprogramnivå er å finne i innloggingsverktøyet til NOKUT:</w:t>
      </w:r>
    </w:p>
    <w:p w14:paraId="26CC08C4" w14:textId="77777777" w:rsidR="006368A9" w:rsidRPr="00F85181" w:rsidRDefault="00D34892" w:rsidP="0022270F">
      <w:pPr>
        <w:ind w:left="720"/>
        <w:rPr>
          <w:i/>
          <w:sz w:val="22"/>
          <w:szCs w:val="22"/>
          <w:lang w:val="nb-NO"/>
        </w:rPr>
      </w:pPr>
      <w:hyperlink r:id="rId12" w:history="1">
        <w:r w:rsidR="006368A9" w:rsidRPr="00F85181">
          <w:rPr>
            <w:rStyle w:val="Hyperkobling"/>
            <w:i/>
            <w:sz w:val="22"/>
            <w:szCs w:val="22"/>
            <w:lang w:val="nb-NO"/>
          </w:rPr>
          <w:t>https://results.dk/PasswordTokenVerification?token=31c739ab-13ba-414a-8033-ef3645dbaf5e&amp;room=1907</w:t>
        </w:r>
      </w:hyperlink>
    </w:p>
    <w:p w14:paraId="7C792143" w14:textId="0F71933D" w:rsidR="006368A9" w:rsidRPr="00F85181" w:rsidRDefault="006368A9" w:rsidP="0022270F">
      <w:pPr>
        <w:ind w:left="720"/>
        <w:rPr>
          <w:i/>
          <w:sz w:val="22"/>
          <w:szCs w:val="22"/>
          <w:lang w:val="nb-NO"/>
        </w:rPr>
      </w:pPr>
      <w:r w:rsidRPr="00F85181">
        <w:rPr>
          <w:b/>
          <w:bCs/>
          <w:i/>
          <w:sz w:val="22"/>
          <w:szCs w:val="22"/>
          <w:lang w:val="nb-NO"/>
        </w:rPr>
        <w:t>Brukernavn:</w:t>
      </w:r>
      <w:r w:rsidRPr="00F85181">
        <w:rPr>
          <w:i/>
          <w:sz w:val="22"/>
          <w:szCs w:val="22"/>
          <w:lang w:val="nb-NO"/>
        </w:rPr>
        <w:t> </w:t>
      </w:r>
      <w:r w:rsidR="008549CB">
        <w:rPr>
          <w:i/>
          <w:sz w:val="22"/>
          <w:szCs w:val="22"/>
          <w:lang w:val="nb-NO"/>
        </w:rPr>
        <w:t xml:space="preserve">Se epost </w:t>
      </w:r>
      <w:bookmarkStart w:id="43" w:name="_GoBack"/>
      <w:bookmarkEnd w:id="43"/>
    </w:p>
    <w:p w14:paraId="4DFE1448" w14:textId="0F751C8D" w:rsidR="006368A9" w:rsidRPr="00F85181" w:rsidRDefault="006368A9" w:rsidP="0022270F">
      <w:pPr>
        <w:ind w:left="720"/>
        <w:rPr>
          <w:i/>
          <w:sz w:val="22"/>
          <w:szCs w:val="22"/>
          <w:lang w:val="nb-NO"/>
        </w:rPr>
      </w:pPr>
      <w:r w:rsidRPr="00F85181">
        <w:rPr>
          <w:b/>
          <w:bCs/>
          <w:i/>
          <w:sz w:val="22"/>
          <w:szCs w:val="22"/>
          <w:lang w:val="nb-NO"/>
        </w:rPr>
        <w:t>Passord:</w:t>
      </w:r>
      <w:r w:rsidRPr="00F85181">
        <w:rPr>
          <w:i/>
          <w:sz w:val="22"/>
          <w:szCs w:val="22"/>
          <w:lang w:val="nb-NO"/>
        </w:rPr>
        <w:t> </w:t>
      </w:r>
      <w:r w:rsidR="008549CB">
        <w:rPr>
          <w:i/>
          <w:sz w:val="22"/>
          <w:szCs w:val="22"/>
          <w:lang w:val="nb-NO"/>
        </w:rPr>
        <w:t xml:space="preserve">Se epost </w:t>
      </w:r>
    </w:p>
    <w:p w14:paraId="275CDB42" w14:textId="77777777" w:rsidR="006368A9" w:rsidRPr="00F85181" w:rsidRDefault="006368A9" w:rsidP="0022270F">
      <w:pPr>
        <w:ind w:left="720"/>
        <w:rPr>
          <w:i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Ikke endre på passordet, da dette er felles for hele NTNU.</w:t>
      </w:r>
    </w:p>
    <w:p w14:paraId="3054494C" w14:textId="77777777" w:rsidR="004D5BA6" w:rsidRPr="00F85181" w:rsidRDefault="004D5BA6" w:rsidP="0022270F">
      <w:pPr>
        <w:ind w:left="720"/>
        <w:rPr>
          <w:i/>
          <w:sz w:val="22"/>
          <w:szCs w:val="22"/>
          <w:lang w:val="nb-NO"/>
        </w:rPr>
      </w:pPr>
    </w:p>
    <w:p w14:paraId="2C8CA5AD" w14:textId="77777777" w:rsidR="006368A9" w:rsidRPr="00F85181" w:rsidRDefault="00CB2E44" w:rsidP="004D5BA6">
      <w:pPr>
        <w:rPr>
          <w:i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Campusråd fikk i møtet 05.02 oppfordring om å sende innspill dersom instituttlederne finner at spe</w:t>
      </w:r>
      <w:r w:rsidR="006368A9" w:rsidRPr="00F85181">
        <w:rPr>
          <w:i/>
          <w:sz w:val="22"/>
          <w:szCs w:val="22"/>
          <w:lang w:val="nb-NO"/>
        </w:rPr>
        <w:t xml:space="preserve">sielle ting </w:t>
      </w:r>
      <w:r w:rsidRPr="00F85181">
        <w:rPr>
          <w:i/>
          <w:sz w:val="22"/>
          <w:szCs w:val="22"/>
          <w:lang w:val="nb-NO"/>
        </w:rPr>
        <w:t>bør fremheves på ulike vis, spesielt knyttet til:</w:t>
      </w:r>
    </w:p>
    <w:p w14:paraId="2ABCB91D" w14:textId="77777777" w:rsidR="006368A9" w:rsidRPr="00F85181" w:rsidRDefault="006368A9" w:rsidP="006368A9">
      <w:pPr>
        <w:numPr>
          <w:ilvl w:val="0"/>
          <w:numId w:val="20"/>
        </w:numPr>
        <w:spacing w:after="0"/>
        <w:ind w:right="0"/>
        <w:rPr>
          <w:i/>
          <w:sz w:val="22"/>
          <w:szCs w:val="22"/>
        </w:rPr>
      </w:pPr>
      <w:proofErr w:type="spellStart"/>
      <w:r w:rsidRPr="00F85181">
        <w:rPr>
          <w:i/>
          <w:sz w:val="22"/>
          <w:szCs w:val="22"/>
        </w:rPr>
        <w:t>Generelt</w:t>
      </w:r>
      <w:proofErr w:type="spellEnd"/>
      <w:r w:rsidRPr="00F85181">
        <w:rPr>
          <w:i/>
          <w:sz w:val="22"/>
          <w:szCs w:val="22"/>
        </w:rPr>
        <w:t xml:space="preserve"> om </w:t>
      </w:r>
      <w:proofErr w:type="spellStart"/>
      <w:r w:rsidRPr="00F85181">
        <w:rPr>
          <w:i/>
          <w:sz w:val="22"/>
          <w:szCs w:val="22"/>
        </w:rPr>
        <w:t>endringer</w:t>
      </w:r>
      <w:proofErr w:type="spellEnd"/>
      <w:r w:rsidRPr="00F85181">
        <w:rPr>
          <w:i/>
          <w:sz w:val="22"/>
          <w:szCs w:val="22"/>
        </w:rPr>
        <w:t xml:space="preserve"> </w:t>
      </w:r>
      <w:proofErr w:type="spellStart"/>
      <w:r w:rsidRPr="00F85181">
        <w:rPr>
          <w:i/>
          <w:sz w:val="22"/>
          <w:szCs w:val="22"/>
        </w:rPr>
        <w:t>siden</w:t>
      </w:r>
      <w:proofErr w:type="spellEnd"/>
      <w:r w:rsidRPr="00F85181">
        <w:rPr>
          <w:i/>
          <w:sz w:val="22"/>
          <w:szCs w:val="22"/>
        </w:rPr>
        <w:t xml:space="preserve"> 2016</w:t>
      </w:r>
    </w:p>
    <w:p w14:paraId="25164A27" w14:textId="77777777" w:rsidR="006368A9" w:rsidRPr="00F85181" w:rsidRDefault="006368A9" w:rsidP="006368A9">
      <w:pPr>
        <w:numPr>
          <w:ilvl w:val="0"/>
          <w:numId w:val="20"/>
        </w:numPr>
        <w:spacing w:after="0"/>
        <w:ind w:right="0"/>
        <w:rPr>
          <w:i/>
          <w:sz w:val="22"/>
          <w:szCs w:val="22"/>
        </w:rPr>
      </w:pPr>
      <w:r w:rsidRPr="00F85181">
        <w:rPr>
          <w:i/>
          <w:sz w:val="22"/>
          <w:szCs w:val="22"/>
        </w:rPr>
        <w:t xml:space="preserve">Positive ting vi </w:t>
      </w:r>
      <w:proofErr w:type="spellStart"/>
      <w:r w:rsidRPr="00F85181">
        <w:rPr>
          <w:i/>
          <w:sz w:val="22"/>
          <w:szCs w:val="22"/>
        </w:rPr>
        <w:t>kan</w:t>
      </w:r>
      <w:proofErr w:type="spellEnd"/>
      <w:r w:rsidRPr="00F85181">
        <w:rPr>
          <w:i/>
          <w:sz w:val="22"/>
          <w:szCs w:val="22"/>
        </w:rPr>
        <w:t xml:space="preserve"> </w:t>
      </w:r>
      <w:proofErr w:type="spellStart"/>
      <w:r w:rsidRPr="00F85181">
        <w:rPr>
          <w:i/>
          <w:sz w:val="22"/>
          <w:szCs w:val="22"/>
        </w:rPr>
        <w:t>fremheve</w:t>
      </w:r>
      <w:proofErr w:type="spellEnd"/>
    </w:p>
    <w:p w14:paraId="632791FB" w14:textId="77777777" w:rsidR="0022270F" w:rsidRPr="00F85181" w:rsidRDefault="006368A9" w:rsidP="0022270F">
      <w:pPr>
        <w:numPr>
          <w:ilvl w:val="0"/>
          <w:numId w:val="20"/>
        </w:numPr>
        <w:spacing w:after="0"/>
        <w:ind w:right="0"/>
        <w:rPr>
          <w:i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Områder hvor vi bør gjøre forbedringer her i Ålesund</w:t>
      </w:r>
    </w:p>
    <w:p w14:paraId="001845E5" w14:textId="77777777" w:rsidR="0022270F" w:rsidRPr="00F85181" w:rsidRDefault="0022270F" w:rsidP="0022270F">
      <w:pPr>
        <w:spacing w:after="0"/>
        <w:ind w:right="0"/>
        <w:rPr>
          <w:sz w:val="22"/>
          <w:szCs w:val="22"/>
          <w:lang w:val="nb-NO"/>
        </w:rPr>
      </w:pPr>
    </w:p>
    <w:p w14:paraId="3E3E1166" w14:textId="77777777" w:rsidR="0022270F" w:rsidRPr="00F85181" w:rsidRDefault="0022270F" w:rsidP="0022270F">
      <w:pPr>
        <w:spacing w:after="0"/>
        <w:ind w:right="0"/>
        <w:rPr>
          <w:sz w:val="22"/>
          <w:szCs w:val="22"/>
          <w:lang w:val="nb-NO"/>
        </w:rPr>
      </w:pPr>
    </w:p>
    <w:p w14:paraId="6E2E3A2A" w14:textId="77777777" w:rsidR="00642C54" w:rsidRPr="00F85181" w:rsidRDefault="00E92A41" w:rsidP="0022270F">
      <w:pPr>
        <w:spacing w:after="0"/>
        <w:ind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 xml:space="preserve">Diskusjon i møtet knyttet til at som tidligere år opplyser NTNU-studenter </w:t>
      </w:r>
      <w:r w:rsidR="00642C54" w:rsidRPr="00F85181">
        <w:rPr>
          <w:sz w:val="22"/>
          <w:szCs w:val="22"/>
          <w:lang w:val="nb-NO"/>
        </w:rPr>
        <w:t>generelt</w:t>
      </w:r>
      <w:r w:rsidRPr="00F85181">
        <w:rPr>
          <w:sz w:val="22"/>
          <w:szCs w:val="22"/>
          <w:lang w:val="nb-NO"/>
        </w:rPr>
        <w:t xml:space="preserve"> å være </w:t>
      </w:r>
      <w:r w:rsidR="00642C54" w:rsidRPr="00F85181">
        <w:rPr>
          <w:sz w:val="22"/>
          <w:szCs w:val="22"/>
          <w:lang w:val="nb-NO"/>
        </w:rPr>
        <w:t>minst fornøyde med tilbakemeldingene de får fra de faglige ansatte, samt mulighetene for å påvirke innhold og opplegg i eget studieprogram.</w:t>
      </w:r>
      <w:r w:rsidRPr="00F85181">
        <w:rPr>
          <w:sz w:val="22"/>
          <w:szCs w:val="22"/>
          <w:lang w:val="nb-NO"/>
        </w:rPr>
        <w:t xml:space="preserve"> </w:t>
      </w:r>
    </w:p>
    <w:p w14:paraId="7E7A4900" w14:textId="77777777" w:rsidR="00642C54" w:rsidRPr="00F85181" w:rsidRDefault="00642C54" w:rsidP="0022270F">
      <w:pPr>
        <w:spacing w:after="0"/>
        <w:ind w:right="0"/>
        <w:rPr>
          <w:sz w:val="22"/>
          <w:szCs w:val="22"/>
          <w:lang w:val="nb-NO"/>
        </w:rPr>
      </w:pPr>
    </w:p>
    <w:p w14:paraId="344F8CFF" w14:textId="6E021C1A" w:rsidR="000B5731" w:rsidRPr="004E6F06" w:rsidRDefault="00E92A41" w:rsidP="000B5731">
      <w:pPr>
        <w:spacing w:after="0"/>
        <w:ind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>På bakgrunn av dette</w:t>
      </w:r>
      <w:r w:rsidR="00AD0380" w:rsidRPr="00F85181">
        <w:rPr>
          <w:sz w:val="22"/>
          <w:szCs w:val="22"/>
          <w:lang w:val="nb-NO"/>
        </w:rPr>
        <w:t xml:space="preserve"> </w:t>
      </w:r>
      <w:r w:rsidR="00953399">
        <w:rPr>
          <w:sz w:val="22"/>
          <w:szCs w:val="22"/>
          <w:lang w:val="nb-NO"/>
        </w:rPr>
        <w:t xml:space="preserve">var det </w:t>
      </w:r>
      <w:r w:rsidR="00AD0380" w:rsidRPr="00F85181">
        <w:rPr>
          <w:sz w:val="22"/>
          <w:szCs w:val="22"/>
          <w:lang w:val="nb-NO"/>
        </w:rPr>
        <w:t xml:space="preserve">enighet i Campusråd om å </w:t>
      </w:r>
      <w:r w:rsidRPr="00F85181">
        <w:rPr>
          <w:sz w:val="22"/>
          <w:szCs w:val="22"/>
          <w:lang w:val="nb-NO"/>
        </w:rPr>
        <w:t>igangsette</w:t>
      </w:r>
      <w:r w:rsidR="00AD0380" w:rsidRPr="00F85181">
        <w:rPr>
          <w:sz w:val="22"/>
          <w:szCs w:val="22"/>
          <w:lang w:val="nb-NO"/>
        </w:rPr>
        <w:t xml:space="preserve"> tiltak for å øke studenters muligheter for å få faglige ti</w:t>
      </w:r>
      <w:r w:rsidR="005D6F4E" w:rsidRPr="00F85181">
        <w:rPr>
          <w:sz w:val="22"/>
          <w:szCs w:val="22"/>
          <w:lang w:val="nb-NO"/>
        </w:rPr>
        <w:t>lbakemelding</w:t>
      </w:r>
      <w:r w:rsidR="00AD0380" w:rsidRPr="00F85181">
        <w:rPr>
          <w:sz w:val="22"/>
          <w:szCs w:val="22"/>
          <w:lang w:val="nb-NO"/>
        </w:rPr>
        <w:t>er</w:t>
      </w:r>
      <w:r w:rsidR="005D6F4E" w:rsidRPr="00F85181">
        <w:rPr>
          <w:sz w:val="22"/>
          <w:szCs w:val="22"/>
          <w:lang w:val="nb-NO"/>
        </w:rPr>
        <w:t xml:space="preserve">, </w:t>
      </w:r>
      <w:r w:rsidR="00AD0380" w:rsidRPr="00F85181">
        <w:rPr>
          <w:sz w:val="22"/>
          <w:szCs w:val="22"/>
          <w:lang w:val="nb-NO"/>
        </w:rPr>
        <w:t>samt evaluere hvilke</w:t>
      </w:r>
      <w:r w:rsidR="005D6F4E" w:rsidRPr="00F85181">
        <w:rPr>
          <w:sz w:val="22"/>
          <w:szCs w:val="22"/>
          <w:lang w:val="nb-NO"/>
        </w:rPr>
        <w:t xml:space="preserve"> type tilbakemelding</w:t>
      </w:r>
      <w:r w:rsidR="00AD0380" w:rsidRPr="00F85181">
        <w:rPr>
          <w:sz w:val="22"/>
          <w:szCs w:val="22"/>
          <w:lang w:val="nb-NO"/>
        </w:rPr>
        <w:t>er som er foretrukket</w:t>
      </w:r>
      <w:r w:rsidR="005D6F4E" w:rsidRPr="00F85181">
        <w:rPr>
          <w:sz w:val="22"/>
          <w:szCs w:val="22"/>
          <w:lang w:val="nb-NO"/>
        </w:rPr>
        <w:t xml:space="preserve">. </w:t>
      </w:r>
      <w:r w:rsidRPr="00F85181">
        <w:rPr>
          <w:sz w:val="22"/>
          <w:szCs w:val="22"/>
          <w:lang w:val="nb-NO"/>
        </w:rPr>
        <w:t>Forslag om å holde</w:t>
      </w:r>
      <w:r w:rsidR="005D6F4E" w:rsidRPr="00F85181">
        <w:rPr>
          <w:sz w:val="22"/>
          <w:szCs w:val="22"/>
          <w:lang w:val="nb-NO"/>
        </w:rPr>
        <w:t xml:space="preserve"> en WS der studenter og ansatte går sammen om å se faglig tilbakemeldinger og hvordan dette gjø</w:t>
      </w:r>
      <w:r w:rsidR="005D6F4E" w:rsidRPr="004E6F06">
        <w:rPr>
          <w:sz w:val="22"/>
          <w:szCs w:val="22"/>
          <w:lang w:val="nb-NO"/>
        </w:rPr>
        <w:t>res.</w:t>
      </w:r>
      <w:r w:rsidR="000B5731" w:rsidRPr="004E6F06">
        <w:rPr>
          <w:sz w:val="22"/>
          <w:szCs w:val="22"/>
          <w:lang w:val="nb-NO"/>
        </w:rPr>
        <w:t xml:space="preserve"> Forslag om å holde en dag like etter påske for studieledere og fagledere; hva er gjort og hva er det som gjør at noen studentgrupper gir dårligere tilbakemeldinger. Det som kommer frem ila WS kan muligens legges frem på personalsamling i mai for kort diskusjon og oppsummering.  </w:t>
      </w:r>
    </w:p>
    <w:p w14:paraId="6AE0E02F" w14:textId="77777777" w:rsidR="00E92A41" w:rsidRPr="004E6F06" w:rsidRDefault="00E92A41" w:rsidP="0022270F">
      <w:pPr>
        <w:spacing w:after="0"/>
        <w:ind w:right="0"/>
        <w:rPr>
          <w:sz w:val="22"/>
          <w:szCs w:val="22"/>
          <w:lang w:val="nb-NO"/>
        </w:rPr>
      </w:pPr>
    </w:p>
    <w:p w14:paraId="50056B33" w14:textId="77777777" w:rsidR="007D4B80" w:rsidRPr="00E24276" w:rsidRDefault="00E92A41" w:rsidP="0022270F">
      <w:pPr>
        <w:spacing w:after="0"/>
        <w:ind w:right="0"/>
        <w:rPr>
          <w:i/>
          <w:color w:val="833C0B" w:themeColor="accent2" w:themeShade="80"/>
          <w:sz w:val="22"/>
          <w:szCs w:val="22"/>
          <w:lang w:val="nb-NO"/>
        </w:rPr>
      </w:pPr>
      <w:r w:rsidRPr="004E6F06">
        <w:rPr>
          <w:i/>
          <w:color w:val="833C0B" w:themeColor="accent2" w:themeShade="80"/>
          <w:sz w:val="22"/>
          <w:szCs w:val="22"/>
          <w:lang w:val="nb-NO"/>
        </w:rPr>
        <w:t>Må følges opp av Linda Granmo, som snakker med</w:t>
      </w:r>
      <w:r w:rsidR="000B5731" w:rsidRPr="004E6F06">
        <w:rPr>
          <w:i/>
          <w:color w:val="833C0B" w:themeColor="accent2" w:themeShade="80"/>
          <w:sz w:val="22"/>
          <w:szCs w:val="22"/>
          <w:lang w:val="nb-NO"/>
        </w:rPr>
        <w:t xml:space="preserve"> Gjermund Langset og</w:t>
      </w:r>
      <w:r w:rsidRPr="004E6F06">
        <w:rPr>
          <w:i/>
          <w:color w:val="833C0B" w:themeColor="accent2" w:themeShade="80"/>
          <w:sz w:val="22"/>
          <w:szCs w:val="22"/>
          <w:lang w:val="nb-NO"/>
        </w:rPr>
        <w:t xml:space="preserve"> Anniken Karlsen knyttet til opprinnelig forslag.</w:t>
      </w:r>
      <w:r w:rsidRPr="00E24276">
        <w:rPr>
          <w:i/>
          <w:color w:val="833C0B" w:themeColor="accent2" w:themeShade="80"/>
          <w:sz w:val="22"/>
          <w:szCs w:val="22"/>
          <w:lang w:val="nb-NO"/>
        </w:rPr>
        <w:t xml:space="preserve"> </w:t>
      </w:r>
      <w:r w:rsidR="005D6F4E" w:rsidRPr="00E24276">
        <w:rPr>
          <w:i/>
          <w:color w:val="833C0B" w:themeColor="accent2" w:themeShade="80"/>
          <w:sz w:val="22"/>
          <w:szCs w:val="22"/>
          <w:lang w:val="nb-NO"/>
        </w:rPr>
        <w:t xml:space="preserve"> </w:t>
      </w:r>
    </w:p>
    <w:p w14:paraId="7AEE74BE" w14:textId="77777777" w:rsidR="00E92A41" w:rsidRPr="00F85181" w:rsidRDefault="00E92A41" w:rsidP="0022270F">
      <w:pPr>
        <w:spacing w:after="0"/>
        <w:ind w:right="0"/>
        <w:rPr>
          <w:sz w:val="22"/>
          <w:szCs w:val="22"/>
          <w:lang w:val="nb-NO"/>
        </w:rPr>
      </w:pPr>
    </w:p>
    <w:p w14:paraId="29018879" w14:textId="77777777" w:rsidR="00370362" w:rsidRPr="00F85181" w:rsidRDefault="00370362" w:rsidP="0022270F">
      <w:pPr>
        <w:spacing w:after="0"/>
        <w:ind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 xml:space="preserve">IBA </w:t>
      </w:r>
      <w:r w:rsidR="000B5731" w:rsidRPr="00F85181">
        <w:rPr>
          <w:sz w:val="22"/>
          <w:szCs w:val="22"/>
          <w:lang w:val="nb-NO"/>
        </w:rPr>
        <w:t>ønsker som tiltak å gjennomføre</w:t>
      </w:r>
      <w:r w:rsidRPr="00F85181">
        <w:rPr>
          <w:sz w:val="22"/>
          <w:szCs w:val="22"/>
          <w:lang w:val="nb-NO"/>
        </w:rPr>
        <w:t xml:space="preserve"> seminar</w:t>
      </w:r>
      <w:r w:rsidR="000B5731" w:rsidRPr="00F85181">
        <w:rPr>
          <w:sz w:val="22"/>
          <w:szCs w:val="22"/>
          <w:lang w:val="nb-NO"/>
        </w:rPr>
        <w:t xml:space="preserve"> ila høstsemester, for blant annet å unngå at studenter besvarer undersøkelsen </w:t>
      </w:r>
      <w:r w:rsidRPr="00F85181">
        <w:rPr>
          <w:sz w:val="22"/>
          <w:szCs w:val="22"/>
          <w:lang w:val="nb-NO"/>
        </w:rPr>
        <w:t xml:space="preserve">basert på </w:t>
      </w:r>
      <w:r w:rsidR="000B5731" w:rsidRPr="00F85181">
        <w:rPr>
          <w:sz w:val="22"/>
          <w:szCs w:val="22"/>
          <w:lang w:val="nb-NO"/>
        </w:rPr>
        <w:t xml:space="preserve">erfaringer «her og nå». </w:t>
      </w:r>
    </w:p>
    <w:p w14:paraId="3ADD4FB7" w14:textId="77777777" w:rsidR="00370362" w:rsidRPr="00F85181" w:rsidRDefault="00370362" w:rsidP="0022270F">
      <w:pPr>
        <w:spacing w:after="0"/>
        <w:ind w:right="0"/>
        <w:rPr>
          <w:sz w:val="22"/>
          <w:szCs w:val="22"/>
          <w:lang w:val="nb-NO"/>
        </w:rPr>
      </w:pPr>
    </w:p>
    <w:p w14:paraId="5747FD70" w14:textId="77777777" w:rsidR="002575CE" w:rsidRPr="00F85181" w:rsidRDefault="002575CE" w:rsidP="0022270F">
      <w:pPr>
        <w:spacing w:after="0"/>
        <w:ind w:right="0"/>
        <w:rPr>
          <w:sz w:val="22"/>
          <w:szCs w:val="22"/>
          <w:lang w:val="nb-NO"/>
        </w:rPr>
      </w:pPr>
    </w:p>
    <w:p w14:paraId="7FD2A958" w14:textId="77777777" w:rsidR="005D6F4E" w:rsidRPr="00F85181" w:rsidRDefault="005D6F4E" w:rsidP="0022270F">
      <w:pPr>
        <w:spacing w:after="0"/>
        <w:ind w:right="0"/>
        <w:rPr>
          <w:sz w:val="22"/>
          <w:szCs w:val="22"/>
          <w:lang w:val="nb-NO"/>
        </w:rPr>
      </w:pPr>
    </w:p>
    <w:p w14:paraId="4FB7983E" w14:textId="77777777" w:rsidR="0022270F" w:rsidRPr="00F85181" w:rsidRDefault="0022270F" w:rsidP="0022270F">
      <w:pPr>
        <w:spacing w:after="0"/>
        <w:ind w:left="0" w:right="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Sak 15/18</w:t>
      </w:r>
      <w:r w:rsidRPr="00F85181">
        <w:rPr>
          <w:b/>
          <w:sz w:val="22"/>
          <w:szCs w:val="22"/>
          <w:lang w:val="nb-NO"/>
        </w:rPr>
        <w:tab/>
      </w: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Oppnevnelse av ansattrepresentanter til </w:t>
      </w:r>
      <w:proofErr w:type="spellStart"/>
      <w:r w:rsidRPr="00F85181">
        <w:rPr>
          <w:rFonts w:cs="Arial"/>
          <w:b/>
          <w:color w:val="000000"/>
          <w:sz w:val="22"/>
          <w:szCs w:val="22"/>
          <w:lang w:val="nb-NO"/>
        </w:rPr>
        <w:t>uLMU</w:t>
      </w:r>
      <w:proofErr w:type="spellEnd"/>
    </w:p>
    <w:p w14:paraId="5158655A" w14:textId="77777777" w:rsidR="0022270F" w:rsidRPr="00F85181" w:rsidRDefault="0022270F" w:rsidP="0022270F">
      <w:pPr>
        <w:spacing w:after="0"/>
        <w:ind w:left="0" w:right="0"/>
        <w:rPr>
          <w:b/>
          <w:sz w:val="22"/>
          <w:szCs w:val="22"/>
          <w:lang w:val="nb-NO"/>
        </w:rPr>
      </w:pPr>
    </w:p>
    <w:p w14:paraId="47351DF0" w14:textId="77777777" w:rsidR="0022270F" w:rsidRPr="00F85181" w:rsidRDefault="0022270F" w:rsidP="00313C07">
      <w:pPr>
        <w:spacing w:after="0"/>
        <w:ind w:left="0"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 xml:space="preserve">I Campusråd 12.02 må det oppnevnes </w:t>
      </w:r>
      <w:proofErr w:type="spellStart"/>
      <w:r w:rsidRPr="00F85181">
        <w:rPr>
          <w:sz w:val="22"/>
          <w:szCs w:val="22"/>
          <w:lang w:val="nb-NO"/>
        </w:rPr>
        <w:t>èn</w:t>
      </w:r>
      <w:proofErr w:type="spellEnd"/>
      <w:r w:rsidRPr="00F85181">
        <w:rPr>
          <w:sz w:val="22"/>
          <w:szCs w:val="22"/>
          <w:lang w:val="nb-NO"/>
        </w:rPr>
        <w:t xml:space="preserve"> ansattrepresentant og </w:t>
      </w:r>
      <w:proofErr w:type="spellStart"/>
      <w:r w:rsidRPr="00F85181">
        <w:rPr>
          <w:sz w:val="22"/>
          <w:szCs w:val="22"/>
          <w:lang w:val="nb-NO"/>
        </w:rPr>
        <w:t>èn</w:t>
      </w:r>
      <w:proofErr w:type="spellEnd"/>
      <w:r w:rsidRPr="00F85181">
        <w:rPr>
          <w:sz w:val="22"/>
          <w:szCs w:val="22"/>
          <w:lang w:val="nb-NO"/>
        </w:rPr>
        <w:t xml:space="preserve"> vara til Læringsmiljøutvalget underutvalg i Ålesund (</w:t>
      </w:r>
      <w:proofErr w:type="spellStart"/>
      <w:r w:rsidRPr="00F85181">
        <w:rPr>
          <w:sz w:val="22"/>
          <w:szCs w:val="22"/>
          <w:lang w:val="nb-NO"/>
        </w:rPr>
        <w:t>uLMU</w:t>
      </w:r>
      <w:proofErr w:type="spellEnd"/>
      <w:r w:rsidRPr="00F85181">
        <w:rPr>
          <w:sz w:val="22"/>
          <w:szCs w:val="22"/>
          <w:lang w:val="nb-NO"/>
        </w:rPr>
        <w:t xml:space="preserve"> Ålesund) </w:t>
      </w:r>
    </w:p>
    <w:p w14:paraId="5BCA5DC6" w14:textId="77777777" w:rsidR="0022270F" w:rsidRPr="00F85181" w:rsidRDefault="0022270F" w:rsidP="00313C07">
      <w:pPr>
        <w:spacing w:after="0"/>
        <w:ind w:left="0" w:right="0"/>
        <w:rPr>
          <w:sz w:val="22"/>
          <w:szCs w:val="22"/>
          <w:lang w:val="nb-NO"/>
        </w:rPr>
      </w:pPr>
    </w:p>
    <w:p w14:paraId="7D7C49BF" w14:textId="77777777" w:rsidR="0022270F" w:rsidRPr="00F85181" w:rsidRDefault="00D34892" w:rsidP="00313C07">
      <w:pPr>
        <w:spacing w:after="0"/>
        <w:ind w:left="0" w:right="0"/>
        <w:rPr>
          <w:sz w:val="22"/>
          <w:szCs w:val="22"/>
          <w:lang w:val="nb-NO"/>
        </w:rPr>
      </w:pPr>
      <w:hyperlink r:id="rId13" w:history="1">
        <w:r w:rsidR="0022270F" w:rsidRPr="00F85181">
          <w:rPr>
            <w:rStyle w:val="Hyperkobling"/>
            <w:sz w:val="22"/>
            <w:szCs w:val="22"/>
            <w:lang w:val="nb-NO"/>
          </w:rPr>
          <w:t>Utkast til brev om oppnevning og oversikt over foreløpig oppnevnte medlemmer finnes her.</w:t>
        </w:r>
      </w:hyperlink>
      <w:r w:rsidR="0022270F" w:rsidRPr="00F85181">
        <w:rPr>
          <w:sz w:val="22"/>
          <w:szCs w:val="22"/>
          <w:lang w:val="nb-NO"/>
        </w:rPr>
        <w:t xml:space="preserve"> </w:t>
      </w:r>
    </w:p>
    <w:p w14:paraId="242615E8" w14:textId="77777777" w:rsidR="0022270F" w:rsidRPr="00F85181" w:rsidRDefault="0022270F" w:rsidP="00313C07">
      <w:pPr>
        <w:spacing w:after="0"/>
        <w:ind w:left="0" w:right="0"/>
        <w:rPr>
          <w:sz w:val="22"/>
          <w:szCs w:val="22"/>
          <w:lang w:val="nb-NO"/>
        </w:rPr>
      </w:pPr>
    </w:p>
    <w:p w14:paraId="64231FF3" w14:textId="77777777" w:rsidR="007D4B80" w:rsidRPr="00F85181" w:rsidRDefault="001712CC" w:rsidP="007B1236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Lars Hansson fra IHB </w:t>
      </w:r>
      <w:r w:rsidR="002575CE" w:rsidRPr="00F85181">
        <w:rPr>
          <w:rFonts w:cs="Arial"/>
          <w:color w:val="000000"/>
          <w:sz w:val="22"/>
          <w:szCs w:val="22"/>
          <w:lang w:val="nb-NO"/>
        </w:rPr>
        <w:t>ble foreslått i Campusråd, og er forespurt etter møtet</w:t>
      </w:r>
      <w:r w:rsidRPr="00F85181">
        <w:rPr>
          <w:rFonts w:cs="Arial"/>
          <w:color w:val="000000"/>
          <w:sz w:val="22"/>
          <w:szCs w:val="22"/>
          <w:lang w:val="nb-NO"/>
        </w:rPr>
        <w:t>.</w:t>
      </w:r>
      <w:r w:rsidR="002575CE" w:rsidRPr="00F85181">
        <w:rPr>
          <w:rFonts w:cs="Arial"/>
          <w:color w:val="000000"/>
          <w:sz w:val="22"/>
          <w:szCs w:val="22"/>
          <w:lang w:val="nb-NO"/>
        </w:rPr>
        <w:t xml:space="preserve"> Avventer per 14.02 tilbakemelding fra Hansson.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  <w:r w:rsidR="002575CE" w:rsidRPr="00F85181">
        <w:rPr>
          <w:rFonts w:cs="Arial"/>
          <w:color w:val="000000"/>
          <w:sz w:val="22"/>
          <w:szCs w:val="22"/>
          <w:lang w:val="nb-NO"/>
        </w:rPr>
        <w:t>Bente Alm fra IBA utnevnes i møte som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vara.</w:t>
      </w:r>
    </w:p>
    <w:p w14:paraId="328D8FBC" w14:textId="558D6580" w:rsidR="002575CE" w:rsidRPr="00E24276" w:rsidRDefault="00E24276" w:rsidP="007B1236">
      <w:pPr>
        <w:shd w:val="clear" w:color="auto" w:fill="FFFFFF"/>
        <w:spacing w:after="240"/>
        <w:ind w:left="0"/>
        <w:rPr>
          <w:rFonts w:cs="Arial"/>
          <w:color w:val="833C0B" w:themeColor="accent2" w:themeShade="80"/>
          <w:sz w:val="22"/>
          <w:szCs w:val="22"/>
          <w:lang w:val="nb-NO"/>
        </w:rPr>
      </w:pPr>
      <w:r w:rsidRPr="004E6F06">
        <w:rPr>
          <w:rFonts w:cs="Arial"/>
          <w:color w:val="833C0B" w:themeColor="accent2" w:themeShade="80"/>
          <w:sz w:val="22"/>
          <w:szCs w:val="22"/>
          <w:lang w:val="nb-NO"/>
        </w:rPr>
        <w:t>Kommentar i etterkant: Lars Hansson avslo og det er behov for ny kandidat!</w:t>
      </w:r>
    </w:p>
    <w:p w14:paraId="2C7BBEE3" w14:textId="77777777" w:rsidR="00E24276" w:rsidRPr="00F85181" w:rsidRDefault="00E24276" w:rsidP="007B1236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</w:p>
    <w:p w14:paraId="7BCFECB2" w14:textId="77777777" w:rsidR="00FA518C" w:rsidRPr="00F85181" w:rsidRDefault="007D58E3" w:rsidP="00FA518C">
      <w:pPr>
        <w:pStyle w:val="Tilfelt"/>
        <w:ind w:left="0" w:right="0"/>
        <w:rPr>
          <w:b/>
          <w:sz w:val="22"/>
          <w:szCs w:val="22"/>
        </w:rPr>
      </w:pPr>
      <w:r w:rsidRPr="00F85181">
        <w:rPr>
          <w:rFonts w:cs="Arial"/>
          <w:b/>
          <w:color w:val="000000"/>
          <w:sz w:val="22"/>
          <w:szCs w:val="22"/>
        </w:rPr>
        <w:t>Sak 16/18</w:t>
      </w:r>
      <w:r w:rsidRPr="00F85181">
        <w:rPr>
          <w:rFonts w:cs="Arial"/>
          <w:b/>
          <w:color w:val="000000"/>
          <w:sz w:val="22"/>
          <w:szCs w:val="22"/>
        </w:rPr>
        <w:tab/>
      </w:r>
      <w:r w:rsidR="00FA518C" w:rsidRPr="00F85181">
        <w:rPr>
          <w:rFonts w:cs="Arial"/>
          <w:b/>
          <w:color w:val="000000"/>
          <w:sz w:val="22"/>
          <w:szCs w:val="22"/>
        </w:rPr>
        <w:t>I</w:t>
      </w:r>
      <w:r w:rsidR="00FA518C" w:rsidRPr="00F85181">
        <w:rPr>
          <w:b/>
          <w:sz w:val="22"/>
          <w:szCs w:val="22"/>
        </w:rPr>
        <w:t xml:space="preserve">nformasjon fra instituttene vedrørende:  </w:t>
      </w:r>
    </w:p>
    <w:p w14:paraId="72B85ADA" w14:textId="77777777" w:rsidR="00FA518C" w:rsidRPr="00F85181" w:rsidRDefault="00FA518C" w:rsidP="00FA518C">
      <w:pPr>
        <w:pStyle w:val="Tilfelt"/>
        <w:ind w:left="0" w:right="0"/>
        <w:rPr>
          <w:rFonts w:cs="Arial"/>
          <w:b/>
          <w:sz w:val="22"/>
          <w:szCs w:val="22"/>
        </w:rPr>
      </w:pPr>
    </w:p>
    <w:p w14:paraId="25825682" w14:textId="77777777" w:rsidR="00FA518C" w:rsidRPr="00F85181" w:rsidRDefault="00FA518C" w:rsidP="00FA518C">
      <w:pPr>
        <w:numPr>
          <w:ilvl w:val="1"/>
          <w:numId w:val="22"/>
        </w:numPr>
        <w:spacing w:after="0"/>
        <w:ind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>Søknader og tildelinger av ekstraordinære stillinger</w:t>
      </w:r>
    </w:p>
    <w:p w14:paraId="143D6FB4" w14:textId="77777777" w:rsidR="007D58E3" w:rsidRPr="00F85181" w:rsidRDefault="00FA518C" w:rsidP="00D06DEB">
      <w:pPr>
        <w:numPr>
          <w:ilvl w:val="1"/>
          <w:numId w:val="22"/>
        </w:numPr>
        <w:spacing w:after="0"/>
        <w:ind w:right="0"/>
        <w:rPr>
          <w:sz w:val="22"/>
          <w:szCs w:val="22"/>
        </w:rPr>
      </w:pPr>
      <w:r w:rsidRPr="00F85181">
        <w:rPr>
          <w:sz w:val="22"/>
          <w:szCs w:val="22"/>
          <w:lang w:val="nb-NO"/>
        </w:rPr>
        <w:t>Fakultetenes strategi</w:t>
      </w:r>
      <w:proofErr w:type="spellStart"/>
      <w:r w:rsidRPr="00F85181">
        <w:rPr>
          <w:sz w:val="22"/>
          <w:szCs w:val="22"/>
        </w:rPr>
        <w:t>arbeid</w:t>
      </w:r>
      <w:proofErr w:type="spellEnd"/>
    </w:p>
    <w:p w14:paraId="13F301E4" w14:textId="77777777" w:rsidR="00E83929" w:rsidRPr="00F85181" w:rsidRDefault="00E83929" w:rsidP="006901E5">
      <w:pPr>
        <w:spacing w:after="0"/>
        <w:ind w:left="0" w:right="0"/>
        <w:rPr>
          <w:sz w:val="22"/>
          <w:szCs w:val="22"/>
        </w:rPr>
      </w:pPr>
    </w:p>
    <w:p w14:paraId="6C9C55D3" w14:textId="77777777" w:rsidR="006901E5" w:rsidRPr="00F85181" w:rsidRDefault="006901E5" w:rsidP="006901E5">
      <w:pPr>
        <w:spacing w:after="0"/>
        <w:ind w:left="0" w:right="0"/>
        <w:rPr>
          <w:b/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Vedrørende søknader og tildelinger av ekstraordinære stillinger:</w:t>
      </w:r>
    </w:p>
    <w:p w14:paraId="4495833A" w14:textId="77777777" w:rsidR="00112C65" w:rsidRPr="00F85181" w:rsidRDefault="00112C65" w:rsidP="006901E5">
      <w:pPr>
        <w:spacing w:after="0"/>
        <w:ind w:left="0" w:right="0"/>
        <w:rPr>
          <w:b/>
          <w:sz w:val="22"/>
          <w:szCs w:val="22"/>
          <w:lang w:val="nb-NO"/>
        </w:rPr>
      </w:pPr>
    </w:p>
    <w:p w14:paraId="36D82069" w14:textId="77777777" w:rsidR="00FA518C" w:rsidRPr="00F85181" w:rsidRDefault="00967EAF" w:rsidP="007B1236">
      <w:pPr>
        <w:shd w:val="clear" w:color="auto" w:fill="FFFFFF"/>
        <w:spacing w:after="240"/>
        <w:ind w:left="0"/>
        <w:rPr>
          <w:i/>
          <w:sz w:val="22"/>
          <w:szCs w:val="22"/>
          <w:lang w:val="nb-NO"/>
        </w:rPr>
      </w:pPr>
      <w:r w:rsidRPr="00F85181">
        <w:rPr>
          <w:i/>
          <w:sz w:val="22"/>
          <w:szCs w:val="22"/>
          <w:lang w:val="nb-NO"/>
        </w:rPr>
        <w:t>Spørsmål i møtet: Er det slik at de 40 ekstraordinære stillingene det er snakk om er forhåndsfordelt på fakultetene.</w:t>
      </w:r>
    </w:p>
    <w:p w14:paraId="1C603BE8" w14:textId="056F6E3D" w:rsidR="004D0AA8" w:rsidRPr="00F85181" w:rsidRDefault="00256948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IIR</w:t>
      </w:r>
      <w:r w:rsidRPr="00F85181">
        <w:rPr>
          <w:sz w:val="22"/>
          <w:szCs w:val="22"/>
          <w:lang w:val="nb-NO"/>
        </w:rPr>
        <w:t>:</w:t>
      </w:r>
      <w:r w:rsidR="004D0AA8" w:rsidRPr="00F85181">
        <w:rPr>
          <w:sz w:val="22"/>
          <w:szCs w:val="22"/>
          <w:lang w:val="nb-NO"/>
        </w:rPr>
        <w:t xml:space="preserve"> </w:t>
      </w:r>
      <w:r w:rsidR="00A04034">
        <w:rPr>
          <w:sz w:val="22"/>
          <w:szCs w:val="22"/>
          <w:lang w:val="nb-NO"/>
        </w:rPr>
        <w:t>Tildelt en ekstra</w:t>
      </w:r>
      <w:r w:rsidRPr="00F85181">
        <w:rPr>
          <w:sz w:val="22"/>
          <w:szCs w:val="22"/>
          <w:lang w:val="nb-NO"/>
        </w:rPr>
        <w:t xml:space="preserve"> stipendiat</w:t>
      </w:r>
      <w:r w:rsidR="00CE4E03" w:rsidRPr="00F85181">
        <w:rPr>
          <w:sz w:val="22"/>
          <w:szCs w:val="22"/>
          <w:lang w:val="nb-NO"/>
        </w:rPr>
        <w:t xml:space="preserve"> </w:t>
      </w:r>
      <w:r w:rsidR="00A04034">
        <w:rPr>
          <w:sz w:val="22"/>
          <w:szCs w:val="22"/>
          <w:lang w:val="nb-NO"/>
        </w:rPr>
        <w:t>til</w:t>
      </w:r>
      <w:r w:rsidR="00CE4E03" w:rsidRPr="00F85181">
        <w:rPr>
          <w:sz w:val="22"/>
          <w:szCs w:val="22"/>
          <w:lang w:val="nb-NO"/>
        </w:rPr>
        <w:t xml:space="preserve"> TEFT</w:t>
      </w:r>
      <w:r w:rsidR="00A04034">
        <w:rPr>
          <w:sz w:val="22"/>
          <w:szCs w:val="22"/>
          <w:lang w:val="nb-NO"/>
        </w:rPr>
        <w:t>-laben</w:t>
      </w:r>
      <w:r w:rsidR="00CE4E03" w:rsidRPr="00F85181">
        <w:rPr>
          <w:sz w:val="22"/>
          <w:szCs w:val="22"/>
          <w:lang w:val="nb-NO"/>
        </w:rPr>
        <w:t xml:space="preserve">. </w:t>
      </w:r>
    </w:p>
    <w:p w14:paraId="32E6EC01" w14:textId="77777777" w:rsidR="00256948" w:rsidRPr="00F85181" w:rsidRDefault="00256948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IHB</w:t>
      </w:r>
      <w:r w:rsidRPr="00F85181">
        <w:rPr>
          <w:sz w:val="22"/>
          <w:szCs w:val="22"/>
          <w:lang w:val="nb-NO"/>
        </w:rPr>
        <w:t xml:space="preserve">: Stipendiat + </w:t>
      </w:r>
      <w:proofErr w:type="spellStart"/>
      <w:r w:rsidRPr="00F85181">
        <w:rPr>
          <w:sz w:val="22"/>
          <w:szCs w:val="22"/>
          <w:lang w:val="nb-NO"/>
        </w:rPr>
        <w:t>to’er</w:t>
      </w:r>
      <w:proofErr w:type="spellEnd"/>
      <w:r w:rsidRPr="00F85181">
        <w:rPr>
          <w:sz w:val="22"/>
          <w:szCs w:val="22"/>
          <w:lang w:val="nb-NO"/>
        </w:rPr>
        <w:t xml:space="preserve"> stilling knyttet på autonomi. Utlyser snarlig. </w:t>
      </w:r>
    </w:p>
    <w:p w14:paraId="5FF8A918" w14:textId="6B386069" w:rsidR="00256948" w:rsidRPr="00F85181" w:rsidRDefault="00256948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IIF:</w:t>
      </w:r>
      <w:r w:rsidRPr="00F85181">
        <w:rPr>
          <w:sz w:val="22"/>
          <w:szCs w:val="22"/>
          <w:lang w:val="nb-NO"/>
        </w:rPr>
        <w:t xml:space="preserve"> </w:t>
      </w:r>
      <w:r w:rsidR="00A04034">
        <w:rPr>
          <w:sz w:val="22"/>
          <w:szCs w:val="22"/>
          <w:lang w:val="nb-NO"/>
        </w:rPr>
        <w:t>Tildelt en ekstra</w:t>
      </w:r>
      <w:r w:rsidR="00A04034" w:rsidRPr="00F85181">
        <w:rPr>
          <w:sz w:val="22"/>
          <w:szCs w:val="22"/>
          <w:lang w:val="nb-NO"/>
        </w:rPr>
        <w:t xml:space="preserve"> stipendiat </w:t>
      </w:r>
      <w:r w:rsidR="00A04034">
        <w:rPr>
          <w:sz w:val="22"/>
          <w:szCs w:val="22"/>
          <w:lang w:val="nb-NO"/>
        </w:rPr>
        <w:t>til</w:t>
      </w:r>
      <w:r w:rsidR="00A04034" w:rsidRPr="00F85181">
        <w:rPr>
          <w:sz w:val="22"/>
          <w:szCs w:val="22"/>
          <w:lang w:val="nb-NO"/>
        </w:rPr>
        <w:t xml:space="preserve"> TEFT</w:t>
      </w:r>
      <w:r w:rsidR="00A04034">
        <w:rPr>
          <w:sz w:val="22"/>
          <w:szCs w:val="22"/>
          <w:lang w:val="nb-NO"/>
        </w:rPr>
        <w:t>-laben</w:t>
      </w:r>
      <w:r w:rsidRPr="00F85181">
        <w:rPr>
          <w:sz w:val="22"/>
          <w:szCs w:val="22"/>
          <w:lang w:val="nb-NO"/>
        </w:rPr>
        <w:t>.</w:t>
      </w:r>
    </w:p>
    <w:p w14:paraId="69BB3B95" w14:textId="77777777" w:rsidR="00786264" w:rsidRPr="00F85181" w:rsidRDefault="00786264" w:rsidP="007B1236">
      <w:pPr>
        <w:shd w:val="clear" w:color="auto" w:fill="FFFFFF"/>
        <w:spacing w:after="240"/>
        <w:ind w:left="0"/>
        <w:rPr>
          <w:b/>
          <w:sz w:val="22"/>
          <w:szCs w:val="22"/>
          <w:lang w:val="nb-NO"/>
        </w:rPr>
      </w:pPr>
    </w:p>
    <w:p w14:paraId="4EE9A4E9" w14:textId="095B905A" w:rsidR="00786264" w:rsidRDefault="00786264" w:rsidP="007B1236">
      <w:pPr>
        <w:shd w:val="clear" w:color="auto" w:fill="FFFFFF"/>
        <w:spacing w:after="240"/>
        <w:ind w:left="0"/>
        <w:rPr>
          <w:b/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lastRenderedPageBreak/>
        <w:t>Vedrørende fakultetenes s</w:t>
      </w:r>
      <w:r w:rsidR="00BC323B" w:rsidRPr="00F85181">
        <w:rPr>
          <w:b/>
          <w:sz w:val="22"/>
          <w:szCs w:val="22"/>
          <w:lang w:val="nb-NO"/>
        </w:rPr>
        <w:t>trategi</w:t>
      </w:r>
      <w:r w:rsidRPr="00F85181">
        <w:rPr>
          <w:b/>
          <w:sz w:val="22"/>
          <w:szCs w:val="22"/>
          <w:lang w:val="nb-NO"/>
        </w:rPr>
        <w:t>arbeid:</w:t>
      </w:r>
    </w:p>
    <w:p w14:paraId="18BD8558" w14:textId="28DD7FAC" w:rsidR="00C71580" w:rsidRDefault="00C71580" w:rsidP="007B1236">
      <w:pPr>
        <w:shd w:val="clear" w:color="auto" w:fill="FFFFFF"/>
        <w:spacing w:after="240"/>
        <w:ind w:left="0"/>
        <w:rPr>
          <w:b/>
          <w:sz w:val="22"/>
          <w:szCs w:val="22"/>
          <w:lang w:val="nb-NO"/>
        </w:rPr>
      </w:pPr>
      <w:r>
        <w:rPr>
          <w:b/>
          <w:sz w:val="22"/>
          <w:szCs w:val="22"/>
          <w:lang w:val="nb-NO"/>
        </w:rPr>
        <w:t>Aktuelle datoer for vedtak av fakultets</w:t>
      </w:r>
      <w:r w:rsidR="00503CB4">
        <w:rPr>
          <w:b/>
          <w:sz w:val="22"/>
          <w:szCs w:val="22"/>
          <w:lang w:val="nb-NO"/>
        </w:rPr>
        <w:t>s</w:t>
      </w:r>
      <w:r>
        <w:rPr>
          <w:b/>
          <w:sz w:val="22"/>
          <w:szCs w:val="22"/>
          <w:lang w:val="nb-NO"/>
        </w:rPr>
        <w:t xml:space="preserve">trategiene: </w:t>
      </w:r>
    </w:p>
    <w:p w14:paraId="74685A0E" w14:textId="77777777" w:rsidR="00BC323B" w:rsidRPr="00F85181" w:rsidRDefault="00F553BB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IIR</w:t>
      </w:r>
      <w:r w:rsidRPr="00F85181">
        <w:rPr>
          <w:sz w:val="22"/>
          <w:szCs w:val="22"/>
          <w:lang w:val="nb-NO"/>
        </w:rPr>
        <w:t>: Fakultetet har ferdigstilt sin strategi, snart er også</w:t>
      </w:r>
      <w:r w:rsidR="00BC323B" w:rsidRPr="00F85181">
        <w:rPr>
          <w:sz w:val="22"/>
          <w:szCs w:val="22"/>
          <w:lang w:val="nb-NO"/>
        </w:rPr>
        <w:t xml:space="preserve"> ins</w:t>
      </w:r>
      <w:r w:rsidRPr="00F85181">
        <w:rPr>
          <w:sz w:val="22"/>
          <w:szCs w:val="22"/>
          <w:lang w:val="nb-NO"/>
        </w:rPr>
        <w:t>tit</w:t>
      </w:r>
      <w:r w:rsidR="00BC323B" w:rsidRPr="00F85181">
        <w:rPr>
          <w:sz w:val="22"/>
          <w:szCs w:val="22"/>
          <w:lang w:val="nb-NO"/>
        </w:rPr>
        <w:t>uttstrategi</w:t>
      </w:r>
      <w:r w:rsidRPr="00F85181">
        <w:rPr>
          <w:sz w:val="22"/>
          <w:szCs w:val="22"/>
          <w:lang w:val="nb-NO"/>
        </w:rPr>
        <w:t xml:space="preserve"> ferdig</w:t>
      </w:r>
      <w:r w:rsidR="00BC323B" w:rsidRPr="00F85181">
        <w:rPr>
          <w:sz w:val="22"/>
          <w:szCs w:val="22"/>
          <w:lang w:val="nb-NO"/>
        </w:rPr>
        <w:t xml:space="preserve">, og </w:t>
      </w:r>
      <w:r w:rsidRPr="00F85181">
        <w:rPr>
          <w:sz w:val="22"/>
          <w:szCs w:val="22"/>
          <w:lang w:val="nb-NO"/>
        </w:rPr>
        <w:t>disse vil</w:t>
      </w:r>
      <w:r w:rsidR="00BC323B" w:rsidRPr="00F85181">
        <w:rPr>
          <w:sz w:val="22"/>
          <w:szCs w:val="22"/>
          <w:lang w:val="nb-NO"/>
        </w:rPr>
        <w:t xml:space="preserve"> hen</w:t>
      </w:r>
      <w:r w:rsidRPr="00F85181">
        <w:rPr>
          <w:sz w:val="22"/>
          <w:szCs w:val="22"/>
          <w:lang w:val="nb-NO"/>
        </w:rPr>
        <w:t xml:space="preserve">ge </w:t>
      </w:r>
      <w:r w:rsidR="00BC323B" w:rsidRPr="00F85181">
        <w:rPr>
          <w:sz w:val="22"/>
          <w:szCs w:val="22"/>
          <w:lang w:val="nb-NO"/>
        </w:rPr>
        <w:t xml:space="preserve">godt sammen. </w:t>
      </w:r>
      <w:r w:rsidRPr="00F85181">
        <w:rPr>
          <w:sz w:val="22"/>
          <w:szCs w:val="22"/>
          <w:lang w:val="nb-NO"/>
        </w:rPr>
        <w:t xml:space="preserve">Benevnelse på IIR sin instituttstrategi er: </w:t>
      </w:r>
      <w:r w:rsidR="00A159E5" w:rsidRPr="00F85181">
        <w:rPr>
          <w:i/>
          <w:sz w:val="22"/>
          <w:szCs w:val="22"/>
          <w:lang w:val="nb-NO"/>
        </w:rPr>
        <w:t>Overordnede mål og veivalg</w:t>
      </w:r>
      <w:r w:rsidR="003847DA" w:rsidRPr="00F85181">
        <w:rPr>
          <w:i/>
          <w:sz w:val="22"/>
          <w:szCs w:val="22"/>
          <w:lang w:val="nb-NO"/>
        </w:rPr>
        <w:t xml:space="preserve"> for perioden</w:t>
      </w:r>
      <w:r w:rsidR="00A159E5" w:rsidRPr="00F85181">
        <w:rPr>
          <w:sz w:val="22"/>
          <w:szCs w:val="22"/>
          <w:lang w:val="nb-NO"/>
        </w:rPr>
        <w:t xml:space="preserve">. </w:t>
      </w:r>
    </w:p>
    <w:p w14:paraId="24D14A27" w14:textId="77777777" w:rsidR="004D2173" w:rsidRPr="00F85181" w:rsidRDefault="00807FD0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IHB</w:t>
      </w:r>
      <w:r w:rsidRPr="00F85181">
        <w:rPr>
          <w:sz w:val="22"/>
          <w:szCs w:val="22"/>
          <w:lang w:val="nb-NO"/>
        </w:rPr>
        <w:t xml:space="preserve">: </w:t>
      </w:r>
      <w:r w:rsidR="007F316A" w:rsidRPr="00F85181">
        <w:rPr>
          <w:sz w:val="22"/>
          <w:szCs w:val="22"/>
          <w:lang w:val="nb-NO"/>
        </w:rPr>
        <w:t>Fakultetet v</w:t>
      </w:r>
      <w:r w:rsidR="009D3239" w:rsidRPr="00F85181">
        <w:rPr>
          <w:sz w:val="22"/>
          <w:szCs w:val="22"/>
          <w:lang w:val="nb-NO"/>
        </w:rPr>
        <w:t>edtar årlig strate</w:t>
      </w:r>
      <w:r w:rsidRPr="00F85181">
        <w:rPr>
          <w:sz w:val="22"/>
          <w:szCs w:val="22"/>
          <w:lang w:val="nb-NO"/>
        </w:rPr>
        <w:t>g</w:t>
      </w:r>
      <w:r w:rsidR="009D3239" w:rsidRPr="00F85181">
        <w:rPr>
          <w:sz w:val="22"/>
          <w:szCs w:val="22"/>
          <w:lang w:val="nb-NO"/>
        </w:rPr>
        <w:t>i</w:t>
      </w:r>
      <w:r w:rsidRPr="00F85181">
        <w:rPr>
          <w:sz w:val="22"/>
          <w:szCs w:val="22"/>
          <w:lang w:val="nb-NO"/>
        </w:rPr>
        <w:t xml:space="preserve"> og arbeidsplan</w:t>
      </w:r>
      <w:r w:rsidR="009D3239" w:rsidRPr="00F85181">
        <w:rPr>
          <w:sz w:val="22"/>
          <w:szCs w:val="22"/>
          <w:lang w:val="nb-NO"/>
        </w:rPr>
        <w:t>, som er i bevegelse gjennom året. Oppleves som nyttig.</w:t>
      </w:r>
    </w:p>
    <w:p w14:paraId="0C168493" w14:textId="77777777" w:rsidR="00807FD0" w:rsidRPr="00F85181" w:rsidRDefault="00807FD0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IIF</w:t>
      </w:r>
      <w:r w:rsidRPr="00F85181">
        <w:rPr>
          <w:sz w:val="22"/>
          <w:szCs w:val="22"/>
          <w:lang w:val="nb-NO"/>
        </w:rPr>
        <w:t>: Hadde ut</w:t>
      </w:r>
      <w:r w:rsidR="007F316A" w:rsidRPr="00F85181">
        <w:rPr>
          <w:sz w:val="22"/>
          <w:szCs w:val="22"/>
          <w:lang w:val="nb-NO"/>
        </w:rPr>
        <w:t>k</w:t>
      </w:r>
      <w:r w:rsidRPr="00F85181">
        <w:rPr>
          <w:sz w:val="22"/>
          <w:szCs w:val="22"/>
          <w:lang w:val="nb-NO"/>
        </w:rPr>
        <w:t xml:space="preserve">ast i desember, </w:t>
      </w:r>
      <w:r w:rsidR="007F316A" w:rsidRPr="00F85181">
        <w:rPr>
          <w:sz w:val="22"/>
          <w:szCs w:val="22"/>
          <w:lang w:val="nb-NO"/>
        </w:rPr>
        <w:t xml:space="preserve">skal </w:t>
      </w:r>
      <w:r w:rsidRPr="00F85181">
        <w:rPr>
          <w:sz w:val="22"/>
          <w:szCs w:val="22"/>
          <w:lang w:val="nb-NO"/>
        </w:rPr>
        <w:t>disk</w:t>
      </w:r>
      <w:r w:rsidR="007F316A" w:rsidRPr="00F85181">
        <w:rPr>
          <w:sz w:val="22"/>
          <w:szCs w:val="22"/>
          <w:lang w:val="nb-NO"/>
        </w:rPr>
        <w:t>uteres</w:t>
      </w:r>
      <w:r w:rsidRPr="00F85181">
        <w:rPr>
          <w:sz w:val="22"/>
          <w:szCs w:val="22"/>
          <w:lang w:val="nb-NO"/>
        </w:rPr>
        <w:t xml:space="preserve"> i ins</w:t>
      </w:r>
      <w:r w:rsidR="007F316A" w:rsidRPr="00F85181">
        <w:rPr>
          <w:sz w:val="22"/>
          <w:szCs w:val="22"/>
          <w:lang w:val="nb-NO"/>
        </w:rPr>
        <w:t>t</w:t>
      </w:r>
      <w:r w:rsidRPr="00F85181">
        <w:rPr>
          <w:sz w:val="22"/>
          <w:szCs w:val="22"/>
          <w:lang w:val="nb-NO"/>
        </w:rPr>
        <w:t xml:space="preserve">ituttstyremøte, deretter klart for diskusjon </w:t>
      </w:r>
      <w:r w:rsidR="007F316A" w:rsidRPr="00F85181">
        <w:rPr>
          <w:sz w:val="22"/>
          <w:szCs w:val="22"/>
          <w:lang w:val="nb-NO"/>
        </w:rPr>
        <w:t>i mai i instituttstyre fø</w:t>
      </w:r>
      <w:r w:rsidR="00331E72" w:rsidRPr="00F85181">
        <w:rPr>
          <w:sz w:val="22"/>
          <w:szCs w:val="22"/>
          <w:lang w:val="nb-NO"/>
        </w:rPr>
        <w:t>r fer</w:t>
      </w:r>
      <w:r w:rsidRPr="00F85181">
        <w:rPr>
          <w:sz w:val="22"/>
          <w:szCs w:val="22"/>
          <w:lang w:val="nb-NO"/>
        </w:rPr>
        <w:t>d</w:t>
      </w:r>
      <w:r w:rsidR="00331E72" w:rsidRPr="00F85181">
        <w:rPr>
          <w:sz w:val="22"/>
          <w:szCs w:val="22"/>
          <w:lang w:val="nb-NO"/>
        </w:rPr>
        <w:t>i</w:t>
      </w:r>
      <w:r w:rsidRPr="00F85181">
        <w:rPr>
          <w:sz w:val="22"/>
          <w:szCs w:val="22"/>
          <w:lang w:val="nb-NO"/>
        </w:rPr>
        <w:t xml:space="preserve">gstillelse. </w:t>
      </w:r>
    </w:p>
    <w:p w14:paraId="56E8BD0A" w14:textId="77777777" w:rsidR="002979ED" w:rsidRPr="00F85181" w:rsidRDefault="002979ED" w:rsidP="004E6F06">
      <w:pPr>
        <w:spacing w:after="240"/>
        <w:ind w:left="0"/>
        <w:rPr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Studie</w:t>
      </w:r>
      <w:r w:rsidR="00E83929" w:rsidRPr="00F85181">
        <w:rPr>
          <w:b/>
          <w:sz w:val="22"/>
          <w:szCs w:val="22"/>
          <w:lang w:val="nb-NO"/>
        </w:rPr>
        <w:t>avdelingen</w:t>
      </w:r>
      <w:r w:rsidRPr="00F85181">
        <w:rPr>
          <w:sz w:val="22"/>
          <w:szCs w:val="22"/>
          <w:lang w:val="nb-NO"/>
        </w:rPr>
        <w:t xml:space="preserve">: Jobber også felles-strategisk og i samhandling med alle institutta. </w:t>
      </w:r>
    </w:p>
    <w:p w14:paraId="5868EE6E" w14:textId="291AFA32" w:rsidR="00FF10D7" w:rsidRPr="00F85181" w:rsidRDefault="00FF10D7" w:rsidP="004E6F06">
      <w:pPr>
        <w:spacing w:after="240"/>
        <w:ind w:left="0"/>
        <w:rPr>
          <w:sz w:val="22"/>
          <w:szCs w:val="22"/>
          <w:lang w:val="nb-NO"/>
        </w:rPr>
      </w:pPr>
      <w:r w:rsidRPr="004E6F06">
        <w:rPr>
          <w:sz w:val="22"/>
          <w:szCs w:val="22"/>
          <w:lang w:val="nb-NO"/>
        </w:rPr>
        <w:t>Alle instituttlederne bes sende sine utkast til instituttstrategier innen 8.mars</w:t>
      </w:r>
      <w:r w:rsidR="00E24276" w:rsidRPr="004E6F06">
        <w:rPr>
          <w:sz w:val="22"/>
          <w:szCs w:val="22"/>
          <w:lang w:val="nb-NO"/>
        </w:rPr>
        <w:t xml:space="preserve"> til Li</w:t>
      </w:r>
      <w:r w:rsidRPr="004E6F06">
        <w:rPr>
          <w:sz w:val="22"/>
          <w:szCs w:val="22"/>
          <w:lang w:val="nb-NO"/>
        </w:rPr>
        <w:t xml:space="preserve">nda som samler disse. </w:t>
      </w:r>
      <w:r w:rsidR="00E83929" w:rsidRPr="004E6F06">
        <w:rPr>
          <w:sz w:val="22"/>
          <w:szCs w:val="22"/>
          <w:lang w:val="nb-NO"/>
        </w:rPr>
        <w:t>Viserektor</w:t>
      </w:r>
      <w:r w:rsidR="00E83929" w:rsidRPr="00F85181">
        <w:rPr>
          <w:sz w:val="22"/>
          <w:szCs w:val="22"/>
          <w:lang w:val="nb-NO"/>
        </w:rPr>
        <w:t xml:space="preserve"> ønsker å se</w:t>
      </w:r>
      <w:r w:rsidR="00112C65" w:rsidRPr="00F85181">
        <w:rPr>
          <w:sz w:val="22"/>
          <w:szCs w:val="22"/>
          <w:lang w:val="nb-NO"/>
        </w:rPr>
        <w:t xml:space="preserve"> samlet</w:t>
      </w:r>
      <w:r w:rsidR="00E83929" w:rsidRPr="00F85181">
        <w:rPr>
          <w:sz w:val="22"/>
          <w:szCs w:val="22"/>
          <w:lang w:val="nb-NO"/>
        </w:rPr>
        <w:t xml:space="preserve"> på</w:t>
      </w:r>
      <w:r w:rsidR="00112C65" w:rsidRPr="00F85181">
        <w:rPr>
          <w:sz w:val="22"/>
          <w:szCs w:val="22"/>
          <w:lang w:val="nb-NO"/>
        </w:rPr>
        <w:t xml:space="preserve"> </w:t>
      </w:r>
      <w:r w:rsidR="00E83929" w:rsidRPr="00F85181">
        <w:rPr>
          <w:sz w:val="22"/>
          <w:szCs w:val="22"/>
          <w:lang w:val="nb-NO"/>
        </w:rPr>
        <w:t>instituttenes strategidokument</w:t>
      </w:r>
      <w:r w:rsidR="00261427">
        <w:rPr>
          <w:sz w:val="22"/>
          <w:szCs w:val="22"/>
          <w:lang w:val="nb-NO"/>
        </w:rPr>
        <w:t>er</w:t>
      </w:r>
      <w:r w:rsidR="00E83929" w:rsidRPr="00F85181">
        <w:rPr>
          <w:sz w:val="22"/>
          <w:szCs w:val="22"/>
          <w:lang w:val="nb-NO"/>
        </w:rPr>
        <w:t xml:space="preserve"> for å </w:t>
      </w:r>
      <w:r w:rsidR="00D0729B" w:rsidRPr="00F85181">
        <w:rPr>
          <w:sz w:val="22"/>
          <w:szCs w:val="22"/>
          <w:lang w:val="nb-NO"/>
        </w:rPr>
        <w:t xml:space="preserve">se </w:t>
      </w:r>
      <w:r w:rsidR="00E83929" w:rsidRPr="00F85181">
        <w:rPr>
          <w:sz w:val="22"/>
          <w:szCs w:val="22"/>
          <w:lang w:val="nb-NO"/>
        </w:rPr>
        <w:t>på hva som</w:t>
      </w:r>
      <w:r w:rsidR="00D0729B" w:rsidRPr="00F85181">
        <w:rPr>
          <w:sz w:val="22"/>
          <w:szCs w:val="22"/>
          <w:lang w:val="nb-NO"/>
        </w:rPr>
        <w:t xml:space="preserve"> kan fremheve</w:t>
      </w:r>
      <w:r w:rsidR="00E83929" w:rsidRPr="00F85181">
        <w:rPr>
          <w:sz w:val="22"/>
          <w:szCs w:val="22"/>
          <w:lang w:val="nb-NO"/>
        </w:rPr>
        <w:t>s</w:t>
      </w:r>
      <w:r w:rsidR="00D0729B" w:rsidRPr="00F85181">
        <w:rPr>
          <w:sz w:val="22"/>
          <w:szCs w:val="22"/>
          <w:lang w:val="nb-NO"/>
        </w:rPr>
        <w:t xml:space="preserve"> i fellessk</w:t>
      </w:r>
      <w:r w:rsidR="002979ED" w:rsidRPr="00F85181">
        <w:rPr>
          <w:sz w:val="22"/>
          <w:szCs w:val="22"/>
          <w:lang w:val="nb-NO"/>
        </w:rPr>
        <w:t>a</w:t>
      </w:r>
      <w:r w:rsidR="00E83929" w:rsidRPr="00F85181">
        <w:rPr>
          <w:sz w:val="22"/>
          <w:szCs w:val="22"/>
          <w:lang w:val="nb-NO"/>
        </w:rPr>
        <w:t xml:space="preserve">p. </w:t>
      </w:r>
      <w:r w:rsidRPr="00F85181">
        <w:rPr>
          <w:sz w:val="22"/>
          <w:szCs w:val="22"/>
          <w:lang w:val="nb-NO"/>
        </w:rPr>
        <w:t xml:space="preserve">Enighet i Campusråd om viktigheten av en felles, tangerende strategi som gjelder Campus Ålesund. Forslag om at alle instituttenes strategiarbeid får en felles identisk </w:t>
      </w:r>
      <w:r>
        <w:rPr>
          <w:sz w:val="22"/>
          <w:szCs w:val="22"/>
          <w:lang w:val="nb-NO"/>
        </w:rPr>
        <w:t>modul</w:t>
      </w:r>
      <w:r w:rsidRPr="00F85181">
        <w:rPr>
          <w:sz w:val="22"/>
          <w:szCs w:val="22"/>
          <w:lang w:val="nb-NO"/>
        </w:rPr>
        <w:t xml:space="preserve"> knyttet til felles campus</w:t>
      </w:r>
      <w:r>
        <w:rPr>
          <w:sz w:val="22"/>
          <w:szCs w:val="22"/>
          <w:lang w:val="nb-NO"/>
        </w:rPr>
        <w:t>visjon med</w:t>
      </w:r>
      <w:r w:rsidRPr="00F85181">
        <w:rPr>
          <w:sz w:val="22"/>
          <w:szCs w:val="22"/>
          <w:lang w:val="nb-NO"/>
        </w:rPr>
        <w:t xml:space="preserve"> fokus på samarbeid</w:t>
      </w:r>
      <w:r>
        <w:rPr>
          <w:sz w:val="22"/>
          <w:szCs w:val="22"/>
          <w:lang w:val="nb-NO"/>
        </w:rPr>
        <w:t>et som eksisterer. Visjonsnotatet fra 2017 vil bli bearbeidet i henhold til fakultetenes strategier. Dette vil bli foreslått på viserektors dialogmøte 13.mars med de fem dekanene som har institutter i Ålesund</w:t>
      </w:r>
    </w:p>
    <w:p w14:paraId="0499EB31" w14:textId="5F3623DF" w:rsidR="00A04034" w:rsidRPr="00F85181" w:rsidRDefault="00A04034" w:rsidP="004E6F06">
      <w:pPr>
        <w:spacing w:after="240"/>
        <w:ind w:lef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>I 2016 ble det gj</w:t>
      </w:r>
      <w:r w:rsidR="00261427">
        <w:rPr>
          <w:sz w:val="22"/>
          <w:szCs w:val="22"/>
          <w:lang w:val="nb-NO"/>
        </w:rPr>
        <w:t xml:space="preserve">ennomført </w:t>
      </w:r>
      <w:r w:rsidRPr="00F85181">
        <w:rPr>
          <w:sz w:val="22"/>
          <w:szCs w:val="22"/>
          <w:lang w:val="nb-NO"/>
        </w:rPr>
        <w:t xml:space="preserve">en </w:t>
      </w:r>
      <w:r w:rsidR="00261427">
        <w:rPr>
          <w:sz w:val="22"/>
          <w:szCs w:val="22"/>
          <w:lang w:val="nb-NO"/>
        </w:rPr>
        <w:t>undersøkelse blant 10 nærin</w:t>
      </w:r>
      <w:r w:rsidR="00E24276">
        <w:rPr>
          <w:sz w:val="22"/>
          <w:szCs w:val="22"/>
          <w:lang w:val="nb-NO"/>
        </w:rPr>
        <w:t>g</w:t>
      </w:r>
      <w:r w:rsidR="00261427">
        <w:rPr>
          <w:sz w:val="22"/>
          <w:szCs w:val="22"/>
          <w:lang w:val="nb-NO"/>
        </w:rPr>
        <w:t xml:space="preserve">slivstopper vedr suksesskriteriene </w:t>
      </w:r>
      <w:r w:rsidRPr="00F85181">
        <w:rPr>
          <w:sz w:val="22"/>
          <w:szCs w:val="22"/>
          <w:lang w:val="nb-NO"/>
        </w:rPr>
        <w:t xml:space="preserve">NTNU i Ålesunds utvikling, man bør også se på elementer fra denne ved utarbeiding av fellesstrategi. </w:t>
      </w:r>
    </w:p>
    <w:p w14:paraId="28A215C6" w14:textId="4589FAC4" w:rsidR="00A04034" w:rsidRPr="00F85181" w:rsidRDefault="00261427" w:rsidP="004E6F06">
      <w:pPr>
        <w:spacing w:after="240"/>
        <w:ind w:left="0"/>
        <w:rPr>
          <w:sz w:val="22"/>
          <w:szCs w:val="22"/>
          <w:lang w:val="nb-NO"/>
        </w:rPr>
      </w:pPr>
      <w:r w:rsidRPr="004E6F06">
        <w:rPr>
          <w:sz w:val="22"/>
          <w:szCs w:val="22"/>
          <w:lang w:val="nb-NO"/>
        </w:rPr>
        <w:t>Det skal også gjennomføres en ny analyse for Campus Ålesund med oppstart like over påske. Dette skjer etter initiativ i Samhandlingsgruppa for Campus Ålesund.</w:t>
      </w:r>
      <w:r>
        <w:rPr>
          <w:sz w:val="22"/>
          <w:szCs w:val="22"/>
          <w:lang w:val="nb-NO"/>
        </w:rPr>
        <w:t xml:space="preserve"> </w:t>
      </w:r>
    </w:p>
    <w:p w14:paraId="247D25DF" w14:textId="77777777" w:rsidR="00807FD0" w:rsidRPr="00F85181" w:rsidRDefault="00807FD0" w:rsidP="007B1236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</w:p>
    <w:p w14:paraId="7022A451" w14:textId="22A5C846" w:rsidR="00805A42" w:rsidRPr="00F85181" w:rsidRDefault="00805A42" w:rsidP="007B1236">
      <w:pPr>
        <w:shd w:val="clear" w:color="auto" w:fill="FFFFFF"/>
        <w:spacing w:after="240"/>
        <w:ind w:left="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Sak </w:t>
      </w:r>
      <w:r w:rsidR="00123660" w:rsidRPr="00F85181">
        <w:rPr>
          <w:rFonts w:cs="Arial"/>
          <w:b/>
          <w:color w:val="000000"/>
          <w:sz w:val="22"/>
          <w:szCs w:val="22"/>
          <w:lang w:val="nb-NO"/>
        </w:rPr>
        <w:t>17/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18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ab/>
        <w:t>Eventuelt</w:t>
      </w:r>
    </w:p>
    <w:p w14:paraId="7C069C20" w14:textId="77777777" w:rsidR="00805A42" w:rsidRPr="00F85181" w:rsidRDefault="000E6C8A" w:rsidP="00805A42">
      <w:pPr>
        <w:pStyle w:val="Listeavsnitt"/>
        <w:numPr>
          <w:ilvl w:val="0"/>
          <w:numId w:val="21"/>
        </w:numPr>
        <w:shd w:val="clear" w:color="auto" w:fill="FFFFFF"/>
        <w:spacing w:after="24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>Invitasjon til</w:t>
      </w:r>
      <w:r w:rsidR="00805A42" w:rsidRPr="00F85181">
        <w:rPr>
          <w:rFonts w:cs="Arial"/>
          <w:b/>
          <w:color w:val="000000"/>
          <w:sz w:val="22"/>
          <w:szCs w:val="22"/>
          <w:lang w:val="nb-NO"/>
        </w:rPr>
        <w:t xml:space="preserve"> møte delegasjon fra 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Canada og mulighet for faglig samarbeid</w:t>
      </w:r>
    </w:p>
    <w:p w14:paraId="24A07CA0" w14:textId="77777777" w:rsidR="00FA518C" w:rsidRPr="00F85181" w:rsidRDefault="000E6C8A" w:rsidP="00FA518C">
      <w:pPr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Viserektor nevner IBA som spesielt interessant men stiller spørsmål om</w:t>
      </w:r>
      <w:r w:rsidR="00DE7312" w:rsidRPr="00F85181">
        <w:rPr>
          <w:rFonts w:cs="Arial"/>
          <w:color w:val="000000"/>
          <w:sz w:val="22"/>
          <w:szCs w:val="22"/>
          <w:lang w:val="nb-NO"/>
        </w:rPr>
        <w:t xml:space="preserve"> kanadisk samarbeid er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interessant for andre institutter</w:t>
      </w:r>
      <w:r w:rsidR="00DE7312" w:rsidRPr="00F85181">
        <w:rPr>
          <w:rFonts w:cs="Arial"/>
          <w:color w:val="000000"/>
          <w:sz w:val="22"/>
          <w:szCs w:val="22"/>
          <w:lang w:val="nb-NO"/>
        </w:rPr>
        <w:t xml:space="preserve">? I så fall anbefales deltakelse på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møte i Bergen 19. april for å diskutere </w:t>
      </w:r>
      <w:r w:rsidRPr="00F85181">
        <w:rPr>
          <w:sz w:val="22"/>
          <w:szCs w:val="22"/>
          <w:lang w:val="nb-NO"/>
        </w:rPr>
        <w:t>samarbeid, mobilitet og felles interesser innen forskning og høyere utdanning mellom norske og kanadiske utdanningsinstitusjoner. P</w:t>
      </w:r>
      <w:r w:rsidR="00DE7312" w:rsidRPr="00F85181">
        <w:rPr>
          <w:sz w:val="22"/>
          <w:szCs w:val="22"/>
          <w:lang w:val="nb-NO"/>
        </w:rPr>
        <w:t xml:space="preserve">åmelding innen 23. mars til </w:t>
      </w:r>
      <w:hyperlink r:id="rId14" w:history="1">
        <w:r w:rsidR="00DE7312" w:rsidRPr="00F85181">
          <w:rPr>
            <w:rStyle w:val="Hyperkobling"/>
            <w:sz w:val="22"/>
            <w:szCs w:val="22"/>
            <w:lang w:val="nb-NO"/>
          </w:rPr>
          <w:t>noram@siu.no</w:t>
        </w:r>
      </w:hyperlink>
      <w:r w:rsidR="00DE7312" w:rsidRPr="00F85181">
        <w:rPr>
          <w:sz w:val="22"/>
          <w:szCs w:val="22"/>
          <w:lang w:val="nb-NO"/>
        </w:rPr>
        <w:t>. Instituttene må selv melde seg på dersom dette er av interesse.</w:t>
      </w:r>
      <w:hyperlink r:id="rId15" w:history="1">
        <w:r w:rsidR="00DE7312" w:rsidRPr="00F85181">
          <w:rPr>
            <w:rStyle w:val="Hyperkobling"/>
            <w:sz w:val="22"/>
            <w:szCs w:val="22"/>
            <w:lang w:val="nb-NO"/>
          </w:rPr>
          <w:t xml:space="preserve"> </w:t>
        </w:r>
        <w:r w:rsidR="00DE7312" w:rsidRPr="00F85181">
          <w:rPr>
            <w:rStyle w:val="Hyperkobling"/>
            <w:rFonts w:cs="Arial"/>
            <w:sz w:val="22"/>
            <w:szCs w:val="22"/>
            <w:lang w:val="nb-NO"/>
          </w:rPr>
          <w:t xml:space="preserve">Se delt vedlegg </w:t>
        </w:r>
        <w:r w:rsidR="00313C07" w:rsidRPr="00F85181">
          <w:rPr>
            <w:rStyle w:val="Hyperkobling"/>
            <w:rFonts w:cs="Arial"/>
            <w:sz w:val="22"/>
            <w:szCs w:val="22"/>
            <w:lang w:val="nb-NO"/>
          </w:rPr>
          <w:t xml:space="preserve">her </w:t>
        </w:r>
        <w:r w:rsidR="00DE7312" w:rsidRPr="00F85181">
          <w:rPr>
            <w:rStyle w:val="Hyperkobling"/>
            <w:rFonts w:cs="Arial"/>
            <w:sz w:val="22"/>
            <w:szCs w:val="22"/>
            <w:lang w:val="nb-NO"/>
          </w:rPr>
          <w:t>for epostinvitasjon med deltakerliste fra kanadisk delegasjon,</w:t>
        </w:r>
      </w:hyperlink>
      <w:r w:rsidR="00DE7312" w:rsidRPr="00F85181">
        <w:rPr>
          <w:rFonts w:cs="Arial"/>
          <w:color w:val="000000"/>
          <w:sz w:val="22"/>
          <w:szCs w:val="22"/>
          <w:lang w:val="nb-NO"/>
        </w:rPr>
        <w:t xml:space="preserve"> som sendt til internasjonal seksjon i januar. </w:t>
      </w:r>
    </w:p>
    <w:p w14:paraId="3BD9C97C" w14:textId="1F59DC01" w:rsidR="002A4CCC" w:rsidRPr="00F85181" w:rsidRDefault="00752030" w:rsidP="00FA518C">
      <w:pPr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Hao Wang har jobbet på e</w:t>
      </w:r>
      <w:r w:rsidR="00261427">
        <w:rPr>
          <w:rFonts w:cs="Arial"/>
          <w:color w:val="000000"/>
          <w:sz w:val="22"/>
          <w:szCs w:val="22"/>
          <w:lang w:val="nb-NO"/>
        </w:rPr>
        <w:t>t</w:t>
      </w:r>
      <w:r w:rsidR="00E24276">
        <w:rPr>
          <w:rFonts w:cs="Arial"/>
          <w:color w:val="000000"/>
          <w:sz w:val="22"/>
          <w:szCs w:val="22"/>
          <w:lang w:val="nb-NO"/>
        </w:rPr>
        <w:t xml:space="preserve">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universitet i Canada. </w:t>
      </w:r>
    </w:p>
    <w:p w14:paraId="6003A99B" w14:textId="77777777" w:rsidR="00FA518C" w:rsidRPr="004E6F06" w:rsidRDefault="00173F7C" w:rsidP="00FA518C">
      <w:pPr>
        <w:pStyle w:val="Listeavsnitt"/>
        <w:numPr>
          <w:ilvl w:val="0"/>
          <w:numId w:val="21"/>
        </w:numPr>
        <w:spacing w:after="0"/>
        <w:ind w:right="0"/>
        <w:rPr>
          <w:rFonts w:ascii="Calibri" w:hAnsi="Calibri"/>
          <w:b/>
          <w:sz w:val="22"/>
          <w:szCs w:val="22"/>
          <w:lang w:val="nb-NO"/>
        </w:rPr>
      </w:pPr>
      <w:r w:rsidRPr="004E6F06">
        <w:rPr>
          <w:b/>
          <w:sz w:val="22"/>
          <w:szCs w:val="22"/>
          <w:lang w:val="nb-NO"/>
        </w:rPr>
        <w:t>Orientering</w:t>
      </w:r>
      <w:r w:rsidR="00FA518C" w:rsidRPr="004E6F06">
        <w:rPr>
          <w:b/>
          <w:sz w:val="22"/>
          <w:szCs w:val="22"/>
          <w:lang w:val="nb-NO"/>
        </w:rPr>
        <w:t xml:space="preserve"> fra viserektors møte med strategiske satsninger og Christina Hellevik i Trondheim 06.02</w:t>
      </w:r>
    </w:p>
    <w:p w14:paraId="078E9699" w14:textId="77777777" w:rsidR="00FA518C" w:rsidRPr="004E6F06" w:rsidRDefault="00FA518C" w:rsidP="00FA518C">
      <w:pPr>
        <w:spacing w:after="0"/>
        <w:ind w:left="720" w:right="0"/>
        <w:rPr>
          <w:sz w:val="22"/>
          <w:szCs w:val="22"/>
          <w:lang w:val="nb-NO"/>
        </w:rPr>
      </w:pPr>
    </w:p>
    <w:p w14:paraId="043425A8" w14:textId="4B6C2B53" w:rsidR="00E72FDC" w:rsidRPr="004E6F06" w:rsidRDefault="00173F7C" w:rsidP="00173F7C">
      <w:pPr>
        <w:spacing w:after="0"/>
        <w:ind w:right="0"/>
        <w:rPr>
          <w:sz w:val="22"/>
          <w:szCs w:val="22"/>
          <w:lang w:val="nb-NO"/>
        </w:rPr>
      </w:pPr>
      <w:r w:rsidRPr="004E6F06">
        <w:rPr>
          <w:sz w:val="22"/>
          <w:szCs w:val="22"/>
          <w:lang w:val="nb-NO"/>
        </w:rPr>
        <w:lastRenderedPageBreak/>
        <w:t>Det ble holdt</w:t>
      </w:r>
      <w:r w:rsidR="00E72FDC" w:rsidRPr="004E6F06">
        <w:rPr>
          <w:sz w:val="22"/>
          <w:szCs w:val="22"/>
          <w:lang w:val="nb-NO"/>
        </w:rPr>
        <w:t xml:space="preserve"> møte med koordinatorene </w:t>
      </w:r>
      <w:r w:rsidRPr="004E6F06">
        <w:rPr>
          <w:sz w:val="22"/>
          <w:szCs w:val="22"/>
          <w:lang w:val="nb-NO"/>
        </w:rPr>
        <w:t>for</w:t>
      </w:r>
      <w:r w:rsidR="00E72FDC" w:rsidRPr="004E6F06">
        <w:rPr>
          <w:sz w:val="22"/>
          <w:szCs w:val="22"/>
          <w:lang w:val="nb-NO"/>
        </w:rPr>
        <w:t xml:space="preserve"> satsningsområdene. Enig</w:t>
      </w:r>
      <w:r w:rsidRPr="004E6F06">
        <w:rPr>
          <w:sz w:val="22"/>
          <w:szCs w:val="22"/>
          <w:lang w:val="nb-NO"/>
        </w:rPr>
        <w:t>het</w:t>
      </w:r>
      <w:r w:rsidR="00E72FDC" w:rsidRPr="004E6F06">
        <w:rPr>
          <w:sz w:val="22"/>
          <w:szCs w:val="22"/>
          <w:lang w:val="nb-NO"/>
        </w:rPr>
        <w:t xml:space="preserve"> om å </w:t>
      </w:r>
      <w:r w:rsidR="00261427" w:rsidRPr="004E6F06">
        <w:rPr>
          <w:sz w:val="22"/>
          <w:szCs w:val="22"/>
          <w:lang w:val="nb-NO"/>
        </w:rPr>
        <w:t xml:space="preserve">ta utgangspunkt i </w:t>
      </w:r>
      <w:r w:rsidR="007F0AA6" w:rsidRPr="004E6F06">
        <w:rPr>
          <w:sz w:val="22"/>
          <w:szCs w:val="22"/>
          <w:lang w:val="nb-NO"/>
        </w:rPr>
        <w:t xml:space="preserve">forskningsområdet </w:t>
      </w:r>
      <w:r w:rsidR="00FD3CCE" w:rsidRPr="004E6F06">
        <w:rPr>
          <w:sz w:val="22"/>
          <w:szCs w:val="22"/>
          <w:lang w:val="nb-NO"/>
        </w:rPr>
        <w:t>lavuts</w:t>
      </w:r>
      <w:r w:rsidRPr="004E6F06">
        <w:rPr>
          <w:sz w:val="22"/>
          <w:szCs w:val="22"/>
          <w:lang w:val="nb-NO"/>
        </w:rPr>
        <w:t>lippstransport</w:t>
      </w:r>
      <w:r w:rsidR="007F0AA6" w:rsidRPr="004E6F06">
        <w:rPr>
          <w:sz w:val="22"/>
          <w:szCs w:val="22"/>
          <w:lang w:val="nb-NO"/>
        </w:rPr>
        <w:t xml:space="preserve">, </w:t>
      </w:r>
      <w:hyperlink r:id="rId16" w:history="1">
        <w:r w:rsidR="007F0AA6" w:rsidRPr="004E6F06">
          <w:rPr>
            <w:rStyle w:val="Hyperkobling"/>
            <w:sz w:val="22"/>
            <w:szCs w:val="22"/>
            <w:lang w:val="nb-NO"/>
          </w:rPr>
          <w:t>https://www.ntnu.no/energi/lavutslipps-transport</w:t>
        </w:r>
      </w:hyperlink>
      <w:r w:rsidR="007F0AA6" w:rsidRPr="004E6F06">
        <w:rPr>
          <w:sz w:val="22"/>
          <w:szCs w:val="22"/>
          <w:lang w:val="nb-NO"/>
        </w:rPr>
        <w:t xml:space="preserve">. Dette passer godt inn som en fellesnevner for NTNU </w:t>
      </w:r>
      <w:r w:rsidRPr="004E6F06">
        <w:rPr>
          <w:sz w:val="22"/>
          <w:szCs w:val="22"/>
          <w:lang w:val="nb-NO"/>
        </w:rPr>
        <w:t xml:space="preserve">Energi, Bærekraft og </w:t>
      </w:r>
      <w:proofErr w:type="spellStart"/>
      <w:r w:rsidRPr="004E6F06">
        <w:rPr>
          <w:sz w:val="22"/>
          <w:szCs w:val="22"/>
          <w:lang w:val="nb-NO"/>
        </w:rPr>
        <w:t>H</w:t>
      </w:r>
      <w:r w:rsidR="00226F44" w:rsidRPr="004E6F06">
        <w:rPr>
          <w:sz w:val="22"/>
          <w:szCs w:val="22"/>
          <w:lang w:val="nb-NO"/>
        </w:rPr>
        <w:t>avrom</w:t>
      </w:r>
      <w:proofErr w:type="spellEnd"/>
      <w:r w:rsidR="00226F44" w:rsidRPr="004E6F06">
        <w:rPr>
          <w:sz w:val="22"/>
          <w:szCs w:val="22"/>
          <w:lang w:val="nb-NO"/>
        </w:rPr>
        <w:t xml:space="preserve"> </w:t>
      </w:r>
      <w:r w:rsidR="007F0AA6" w:rsidRPr="004E6F06">
        <w:rPr>
          <w:sz w:val="22"/>
          <w:szCs w:val="22"/>
          <w:lang w:val="nb-NO"/>
        </w:rPr>
        <w:t xml:space="preserve">som </w:t>
      </w:r>
      <w:r w:rsidRPr="004E6F06">
        <w:rPr>
          <w:sz w:val="22"/>
          <w:szCs w:val="22"/>
          <w:lang w:val="nb-NO"/>
        </w:rPr>
        <w:t>har tematikken som fokusområde</w:t>
      </w:r>
      <w:r w:rsidR="00226F44" w:rsidRPr="004E6F06">
        <w:rPr>
          <w:sz w:val="22"/>
          <w:szCs w:val="22"/>
          <w:lang w:val="nb-NO"/>
        </w:rPr>
        <w:t>, og dette blir start for å se på prosjektutvikling til fremdriftssystem, elektrifisering, beregning av utslipp</w:t>
      </w:r>
      <w:r w:rsidRPr="004E6F06">
        <w:rPr>
          <w:sz w:val="22"/>
          <w:szCs w:val="22"/>
          <w:lang w:val="nb-NO"/>
        </w:rPr>
        <w:t xml:space="preserve"> med mer</w:t>
      </w:r>
      <w:r w:rsidR="007F0AA6" w:rsidRPr="004E6F06">
        <w:rPr>
          <w:sz w:val="22"/>
          <w:szCs w:val="22"/>
          <w:lang w:val="nb-NO"/>
        </w:rPr>
        <w:t>.</w:t>
      </w:r>
      <w:r w:rsidR="00226F44" w:rsidRPr="004E6F06">
        <w:rPr>
          <w:sz w:val="22"/>
          <w:szCs w:val="22"/>
          <w:lang w:val="nb-NO"/>
        </w:rPr>
        <w:t xml:space="preserve"> </w:t>
      </w:r>
    </w:p>
    <w:p w14:paraId="5F9548BD" w14:textId="77777777" w:rsidR="00FD3AF0" w:rsidRPr="004E6F06" w:rsidRDefault="00FD3AF0" w:rsidP="00FA518C">
      <w:pPr>
        <w:spacing w:after="0"/>
        <w:ind w:left="720" w:right="0"/>
        <w:rPr>
          <w:sz w:val="22"/>
          <w:szCs w:val="22"/>
          <w:lang w:val="nb-NO"/>
        </w:rPr>
      </w:pPr>
    </w:p>
    <w:p w14:paraId="7D146907" w14:textId="77777777" w:rsidR="00FD3AF0" w:rsidRPr="00F85181" w:rsidRDefault="00FD3AF0" w:rsidP="00173F7C">
      <w:pPr>
        <w:spacing w:after="0"/>
        <w:ind w:right="0"/>
        <w:rPr>
          <w:sz w:val="22"/>
          <w:szCs w:val="22"/>
          <w:lang w:val="nb-NO"/>
        </w:rPr>
      </w:pPr>
      <w:r w:rsidRPr="004E6F06">
        <w:rPr>
          <w:sz w:val="22"/>
          <w:szCs w:val="22"/>
          <w:lang w:val="nb-NO"/>
        </w:rPr>
        <w:t>Hellevik bes om å ha en kort presentasjon</w:t>
      </w:r>
      <w:r w:rsidR="00173F7C" w:rsidRPr="004E6F06">
        <w:rPr>
          <w:sz w:val="22"/>
          <w:szCs w:val="22"/>
          <w:lang w:val="nb-NO"/>
        </w:rPr>
        <w:t xml:space="preserve"> knyttet til arbeidet</w:t>
      </w:r>
      <w:r w:rsidRPr="004E6F06">
        <w:rPr>
          <w:sz w:val="22"/>
          <w:szCs w:val="22"/>
          <w:lang w:val="nb-NO"/>
        </w:rPr>
        <w:t xml:space="preserve"> i</w:t>
      </w:r>
      <w:r w:rsidR="00173F7C" w:rsidRPr="004E6F06">
        <w:rPr>
          <w:sz w:val="22"/>
          <w:szCs w:val="22"/>
          <w:lang w:val="nb-NO"/>
        </w:rPr>
        <w:t xml:space="preserve"> utvalgte</w:t>
      </w:r>
      <w:r w:rsidRPr="004E6F06">
        <w:rPr>
          <w:sz w:val="22"/>
          <w:szCs w:val="22"/>
          <w:lang w:val="nb-NO"/>
        </w:rPr>
        <w:t xml:space="preserve"> campusråd fremover.</w:t>
      </w:r>
      <w:r w:rsidRPr="00F85181">
        <w:rPr>
          <w:sz w:val="22"/>
          <w:szCs w:val="22"/>
          <w:lang w:val="nb-NO"/>
        </w:rPr>
        <w:t xml:space="preserve"> </w:t>
      </w:r>
    </w:p>
    <w:p w14:paraId="130E20BD" w14:textId="77777777" w:rsidR="00FA518C" w:rsidRPr="00F85181" w:rsidRDefault="00FA518C" w:rsidP="00FA518C">
      <w:pPr>
        <w:spacing w:after="0"/>
        <w:ind w:left="720" w:right="0"/>
        <w:rPr>
          <w:sz w:val="22"/>
          <w:szCs w:val="22"/>
          <w:lang w:val="nb-NO"/>
        </w:rPr>
      </w:pPr>
    </w:p>
    <w:p w14:paraId="200ABB6B" w14:textId="77777777" w:rsidR="00FA518C" w:rsidRPr="00F85181" w:rsidRDefault="00FA518C" w:rsidP="0090355E">
      <w:pPr>
        <w:pStyle w:val="Listeavsnitt"/>
        <w:numPr>
          <w:ilvl w:val="0"/>
          <w:numId w:val="21"/>
        </w:numPr>
        <w:spacing w:after="0"/>
        <w:ind w:right="0"/>
        <w:rPr>
          <w:b/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>Informasjon fra viserektors møte i St Petersburg.</w:t>
      </w:r>
    </w:p>
    <w:p w14:paraId="56C4B9A8" w14:textId="77777777" w:rsidR="00FA518C" w:rsidRPr="00F85181" w:rsidRDefault="003D4A70" w:rsidP="00173F7C">
      <w:pPr>
        <w:spacing w:after="0"/>
        <w:ind w:left="0" w:righ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 xml:space="preserve">Norsk russisk handelskammer inviterte, </w:t>
      </w:r>
      <w:r w:rsidR="00173F7C" w:rsidRPr="00F85181">
        <w:rPr>
          <w:sz w:val="22"/>
          <w:szCs w:val="22"/>
          <w:lang w:val="nb-NO"/>
        </w:rPr>
        <w:t xml:space="preserve">og viserektor besøkte </w:t>
      </w:r>
      <w:r w:rsidRPr="00F85181">
        <w:rPr>
          <w:sz w:val="22"/>
          <w:szCs w:val="22"/>
          <w:lang w:val="nb-NO"/>
        </w:rPr>
        <w:t xml:space="preserve">to universitet. Fant at her </w:t>
      </w:r>
      <w:r w:rsidR="00173F7C" w:rsidRPr="00F85181">
        <w:rPr>
          <w:sz w:val="22"/>
          <w:szCs w:val="22"/>
          <w:lang w:val="nb-NO"/>
        </w:rPr>
        <w:t xml:space="preserve">er </w:t>
      </w:r>
      <w:r w:rsidRPr="00F85181">
        <w:rPr>
          <w:sz w:val="22"/>
          <w:szCs w:val="22"/>
          <w:lang w:val="nb-NO"/>
        </w:rPr>
        <w:t>store potens</w:t>
      </w:r>
      <w:r w:rsidR="00173F7C" w:rsidRPr="00F85181">
        <w:rPr>
          <w:sz w:val="22"/>
          <w:szCs w:val="22"/>
          <w:lang w:val="nb-NO"/>
        </w:rPr>
        <w:t>i</w:t>
      </w:r>
      <w:r w:rsidRPr="00F85181">
        <w:rPr>
          <w:sz w:val="22"/>
          <w:szCs w:val="22"/>
          <w:lang w:val="nb-NO"/>
        </w:rPr>
        <w:t>aler for s</w:t>
      </w:r>
      <w:r w:rsidR="00173F7C" w:rsidRPr="00F85181">
        <w:rPr>
          <w:sz w:val="22"/>
          <w:szCs w:val="22"/>
          <w:lang w:val="nb-NO"/>
        </w:rPr>
        <w:t>a</w:t>
      </w:r>
      <w:r w:rsidRPr="00F85181">
        <w:rPr>
          <w:sz w:val="22"/>
          <w:szCs w:val="22"/>
          <w:lang w:val="nb-NO"/>
        </w:rPr>
        <w:t xml:space="preserve">marbeid, prosjekt og studentutveksling. </w:t>
      </w:r>
      <w:r w:rsidR="00173F7C" w:rsidRPr="00F85181">
        <w:rPr>
          <w:sz w:val="22"/>
          <w:szCs w:val="22"/>
          <w:lang w:val="nb-NO"/>
        </w:rPr>
        <w:t>Her finnes f</w:t>
      </w:r>
      <w:r w:rsidRPr="00F85181">
        <w:rPr>
          <w:sz w:val="22"/>
          <w:szCs w:val="22"/>
          <w:lang w:val="nb-NO"/>
        </w:rPr>
        <w:t>ire områder for samarbeid, og viserektor vil sirkulere</w:t>
      </w:r>
      <w:r w:rsidR="00173F7C" w:rsidRPr="00F85181">
        <w:rPr>
          <w:sz w:val="22"/>
          <w:szCs w:val="22"/>
          <w:lang w:val="nb-NO"/>
        </w:rPr>
        <w:t xml:space="preserve"> informasjon om disse</w:t>
      </w:r>
      <w:r w:rsidRPr="00F85181">
        <w:rPr>
          <w:sz w:val="22"/>
          <w:szCs w:val="22"/>
          <w:lang w:val="nb-NO"/>
        </w:rPr>
        <w:t xml:space="preserve">. </w:t>
      </w:r>
    </w:p>
    <w:p w14:paraId="54134E4D" w14:textId="77777777" w:rsidR="00631C5C" w:rsidRPr="00F85181" w:rsidRDefault="00631C5C" w:rsidP="007D6FFE">
      <w:pPr>
        <w:spacing w:after="0"/>
        <w:ind w:left="0" w:right="0"/>
        <w:rPr>
          <w:sz w:val="22"/>
          <w:szCs w:val="22"/>
          <w:lang w:val="nb-NO"/>
        </w:rPr>
      </w:pPr>
    </w:p>
    <w:p w14:paraId="03AFCBE0" w14:textId="77777777" w:rsidR="003D4A70" w:rsidRPr="00F85181" w:rsidRDefault="003D4A70" w:rsidP="00FA518C">
      <w:pPr>
        <w:pStyle w:val="Listeavsnitt"/>
        <w:spacing w:after="0"/>
        <w:ind w:right="0"/>
        <w:rPr>
          <w:sz w:val="22"/>
          <w:szCs w:val="22"/>
          <w:lang w:val="nb-NO"/>
        </w:rPr>
      </w:pPr>
    </w:p>
    <w:p w14:paraId="0A2CF312" w14:textId="77777777" w:rsidR="00FA518C" w:rsidRPr="00F85181" w:rsidRDefault="00FA518C" w:rsidP="00FA518C">
      <w:pPr>
        <w:pStyle w:val="Listeavsnitt"/>
        <w:numPr>
          <w:ilvl w:val="0"/>
          <w:numId w:val="21"/>
        </w:numPr>
        <w:spacing w:after="0"/>
        <w:ind w:right="0"/>
        <w:rPr>
          <w:b/>
          <w:sz w:val="22"/>
          <w:szCs w:val="22"/>
          <w:lang w:val="nb-NO"/>
        </w:rPr>
      </w:pPr>
      <w:r w:rsidRPr="00F85181">
        <w:rPr>
          <w:b/>
          <w:sz w:val="22"/>
          <w:szCs w:val="22"/>
          <w:lang w:val="nb-NO"/>
        </w:rPr>
        <w:t xml:space="preserve">Informasjon om plan for møtet om administrative ordninger </w:t>
      </w:r>
      <w:r w:rsidR="0090355E" w:rsidRPr="00F85181">
        <w:rPr>
          <w:b/>
          <w:sz w:val="22"/>
          <w:szCs w:val="22"/>
          <w:lang w:val="nb-NO"/>
        </w:rPr>
        <w:t>ved Per Kjøl og Morten Thoresen, 28.02-02.03</w:t>
      </w:r>
    </w:p>
    <w:p w14:paraId="7975B0D5" w14:textId="0A77029F" w:rsidR="00631C5C" w:rsidRPr="00F85181" w:rsidRDefault="002E06AC" w:rsidP="00FA518C">
      <w:pPr>
        <w:shd w:val="clear" w:color="auto" w:fill="FFFFFF"/>
        <w:spacing w:after="240"/>
        <w:ind w:left="0"/>
        <w:rPr>
          <w:sz w:val="22"/>
          <w:szCs w:val="22"/>
          <w:lang w:val="nb-NO"/>
        </w:rPr>
      </w:pPr>
      <w:r w:rsidRPr="00F85181">
        <w:rPr>
          <w:sz w:val="22"/>
          <w:szCs w:val="22"/>
          <w:lang w:val="nb-NO"/>
        </w:rPr>
        <w:t xml:space="preserve">Matrise basert på ansattes innspill </w:t>
      </w:r>
      <w:r w:rsidR="0090355E" w:rsidRPr="00F85181">
        <w:rPr>
          <w:sz w:val="22"/>
          <w:szCs w:val="22"/>
          <w:lang w:val="nb-NO"/>
        </w:rPr>
        <w:t>om administrativ organisering ble skrevet av viserektor og L</w:t>
      </w:r>
      <w:r w:rsidRPr="00F85181">
        <w:rPr>
          <w:sz w:val="22"/>
          <w:szCs w:val="22"/>
          <w:lang w:val="nb-NO"/>
        </w:rPr>
        <w:t xml:space="preserve">asse </w:t>
      </w:r>
      <w:r w:rsidR="0090355E" w:rsidRPr="00F85181">
        <w:rPr>
          <w:sz w:val="22"/>
          <w:szCs w:val="22"/>
          <w:lang w:val="nb-NO"/>
        </w:rPr>
        <w:t xml:space="preserve">Gallefoss </w:t>
      </w:r>
      <w:r w:rsidRPr="00F85181">
        <w:rPr>
          <w:sz w:val="22"/>
          <w:szCs w:val="22"/>
          <w:lang w:val="nb-NO"/>
        </w:rPr>
        <w:t>i høst</w:t>
      </w:r>
      <w:r w:rsidR="0090355E" w:rsidRPr="00F85181">
        <w:rPr>
          <w:sz w:val="22"/>
          <w:szCs w:val="22"/>
          <w:lang w:val="nb-NO"/>
        </w:rPr>
        <w:t xml:space="preserve">, tas med i evalueringsgrunnlag for diskusjon med Kjøl og Thoresen. </w:t>
      </w:r>
      <w:proofErr w:type="spellStart"/>
      <w:r w:rsidR="0090355E" w:rsidRPr="00F85181">
        <w:rPr>
          <w:sz w:val="22"/>
          <w:szCs w:val="22"/>
          <w:lang w:val="nb-NO"/>
        </w:rPr>
        <w:t>Org.enheten</w:t>
      </w:r>
      <w:proofErr w:type="spellEnd"/>
      <w:r w:rsidR="0090355E" w:rsidRPr="00F85181">
        <w:rPr>
          <w:sz w:val="22"/>
          <w:szCs w:val="22"/>
          <w:lang w:val="nb-NO"/>
        </w:rPr>
        <w:t xml:space="preserve"> ved NTNU sentralt vil at Ålesund og Gjøvik </w:t>
      </w:r>
      <w:r w:rsidRPr="00F85181">
        <w:rPr>
          <w:sz w:val="22"/>
          <w:szCs w:val="22"/>
          <w:lang w:val="nb-NO"/>
        </w:rPr>
        <w:t>skal følge modeller for adm</w:t>
      </w:r>
      <w:r w:rsidR="0090355E" w:rsidRPr="00F85181">
        <w:rPr>
          <w:sz w:val="22"/>
          <w:szCs w:val="22"/>
          <w:lang w:val="nb-NO"/>
        </w:rPr>
        <w:t>inistrasjon</w:t>
      </w:r>
      <w:r w:rsidRPr="00F85181">
        <w:rPr>
          <w:sz w:val="22"/>
          <w:szCs w:val="22"/>
          <w:lang w:val="nb-NO"/>
        </w:rPr>
        <w:t xml:space="preserve"> på instituttene som i Trondheim, men</w:t>
      </w:r>
      <w:r w:rsidR="0090355E" w:rsidRPr="00F85181">
        <w:rPr>
          <w:sz w:val="22"/>
          <w:szCs w:val="22"/>
          <w:lang w:val="nb-NO"/>
        </w:rPr>
        <w:t xml:space="preserve"> det er behov for å evaluere om det bør </w:t>
      </w:r>
      <w:r w:rsidRPr="00F85181">
        <w:rPr>
          <w:sz w:val="22"/>
          <w:szCs w:val="22"/>
          <w:lang w:val="nb-NO"/>
        </w:rPr>
        <w:t>gjøre</w:t>
      </w:r>
      <w:r w:rsidR="0090355E" w:rsidRPr="00F85181">
        <w:rPr>
          <w:sz w:val="22"/>
          <w:szCs w:val="22"/>
          <w:lang w:val="nb-NO"/>
        </w:rPr>
        <w:t>s</w:t>
      </w:r>
      <w:r w:rsidRPr="00F85181">
        <w:rPr>
          <w:sz w:val="22"/>
          <w:szCs w:val="22"/>
          <w:lang w:val="nb-NO"/>
        </w:rPr>
        <w:t xml:space="preserve"> tilpasninger </w:t>
      </w:r>
      <w:r w:rsidR="0090355E" w:rsidRPr="00F85181">
        <w:rPr>
          <w:sz w:val="22"/>
          <w:szCs w:val="22"/>
          <w:lang w:val="nb-NO"/>
        </w:rPr>
        <w:t xml:space="preserve">i Ålesund. </w:t>
      </w:r>
    </w:p>
    <w:p w14:paraId="330DDD88" w14:textId="77777777" w:rsidR="00C05FCC" w:rsidRPr="00F85181" w:rsidRDefault="00C05FCC" w:rsidP="00C05FCC">
      <w:pPr>
        <w:shd w:val="clear" w:color="auto" w:fill="FFFFFF"/>
        <w:spacing w:after="240"/>
        <w:ind w:left="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Påminner fra Myklebust om behov for vakt og sikring også i Ålesund ettersom ordning med tilsynsvakt har falt vekk. Om Ålesund-ordning med Tilsynsvakt var å foretrekke bør dette kommuniseres av flere. </w:t>
      </w:r>
      <w:r w:rsidRPr="00E24276">
        <w:rPr>
          <w:rFonts w:cs="Arial"/>
          <w:color w:val="000000"/>
          <w:sz w:val="22"/>
          <w:szCs w:val="22"/>
          <w:lang w:val="nb-NO"/>
        </w:rPr>
        <w:t>Behovet for brannkoordinering bør også opp når instituttlederne møter Kjøl og Thoresen.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 </w:t>
      </w:r>
    </w:p>
    <w:p w14:paraId="35F87184" w14:textId="77777777" w:rsidR="00313C07" w:rsidRPr="00F85181" w:rsidRDefault="00313C07" w:rsidP="00313C07">
      <w:pPr>
        <w:pStyle w:val="Listeavsnitt"/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</w:p>
    <w:p w14:paraId="172796E5" w14:textId="77777777" w:rsidR="007C0045" w:rsidRPr="00F85181" w:rsidRDefault="00DF1841" w:rsidP="007C0045">
      <w:pPr>
        <w:pStyle w:val="Listeavsnitt"/>
        <w:numPr>
          <w:ilvl w:val="0"/>
          <w:numId w:val="21"/>
        </w:numPr>
        <w:shd w:val="clear" w:color="auto" w:fill="FFFFFF"/>
        <w:spacing w:after="24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>S</w:t>
      </w:r>
      <w:r w:rsidR="000B42A8" w:rsidRPr="00F85181">
        <w:rPr>
          <w:rFonts w:cs="Arial"/>
          <w:b/>
          <w:color w:val="000000"/>
          <w:sz w:val="22"/>
          <w:szCs w:val="22"/>
          <w:lang w:val="nb-NO"/>
        </w:rPr>
        <w:t xml:space="preserve">ak 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til Eventuelt ved Geir Hal</w:t>
      </w:r>
      <w:r w:rsidR="000B42A8" w:rsidRPr="00F85181">
        <w:rPr>
          <w:rFonts w:cs="Arial"/>
          <w:b/>
          <w:color w:val="000000"/>
          <w:sz w:val="22"/>
          <w:szCs w:val="22"/>
          <w:lang w:val="nb-NO"/>
        </w:rPr>
        <w:t>s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v</w:t>
      </w:r>
      <w:r w:rsidR="000B42A8" w:rsidRPr="00F85181">
        <w:rPr>
          <w:rFonts w:cs="Arial"/>
          <w:b/>
          <w:color w:val="000000"/>
          <w:sz w:val="22"/>
          <w:szCs w:val="22"/>
          <w:lang w:val="nb-NO"/>
        </w:rPr>
        <w:t>ik: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 </w:t>
      </w:r>
    </w:p>
    <w:p w14:paraId="64D47CAC" w14:textId="77777777" w:rsidR="004170E0" w:rsidRPr="00F85181" w:rsidRDefault="00DF1841" w:rsidP="007C0045">
      <w:pPr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IT har nettopp fått tildelt bud</w:t>
      </w:r>
      <w:r w:rsidR="002E06AC" w:rsidRPr="00F85181">
        <w:rPr>
          <w:rFonts w:cs="Arial"/>
          <w:color w:val="000000"/>
          <w:sz w:val="22"/>
          <w:szCs w:val="22"/>
          <w:lang w:val="nb-NO"/>
        </w:rPr>
        <w:t>s</w:t>
      </w:r>
      <w:r w:rsidRPr="00F85181">
        <w:rPr>
          <w:rFonts w:cs="Arial"/>
          <w:color w:val="000000"/>
          <w:sz w:val="22"/>
          <w:szCs w:val="22"/>
          <w:lang w:val="nb-NO"/>
        </w:rPr>
        <w:t>je</w:t>
      </w:r>
      <w:r w:rsidR="002E06AC" w:rsidRPr="00F85181">
        <w:rPr>
          <w:rFonts w:cs="Arial"/>
          <w:color w:val="000000"/>
          <w:sz w:val="22"/>
          <w:szCs w:val="22"/>
          <w:lang w:val="nb-NO"/>
        </w:rPr>
        <w:t xml:space="preserve">tt for 2018 for </w:t>
      </w:r>
      <w:r w:rsidR="007C0045" w:rsidRPr="00F85181">
        <w:rPr>
          <w:rFonts w:cs="Arial"/>
          <w:color w:val="000000"/>
          <w:sz w:val="22"/>
          <w:szCs w:val="22"/>
          <w:lang w:val="nb-NO"/>
        </w:rPr>
        <w:t xml:space="preserve">å håndtere tildeling av </w:t>
      </w:r>
      <w:proofErr w:type="spellStart"/>
      <w:r w:rsidR="007C0045" w:rsidRPr="00F85181">
        <w:rPr>
          <w:rFonts w:cs="Arial"/>
          <w:color w:val="000000"/>
          <w:sz w:val="22"/>
          <w:szCs w:val="22"/>
          <w:lang w:val="nb-NO"/>
        </w:rPr>
        <w:t>pc’er</w:t>
      </w:r>
      <w:proofErr w:type="spellEnd"/>
      <w:r w:rsidR="007C0045" w:rsidRPr="00F85181">
        <w:rPr>
          <w:rFonts w:cs="Arial"/>
          <w:color w:val="000000"/>
          <w:sz w:val="22"/>
          <w:szCs w:val="22"/>
          <w:lang w:val="nb-NO"/>
        </w:rPr>
        <w:t xml:space="preserve"> til </w:t>
      </w:r>
      <w:r w:rsidR="002E06AC" w:rsidRPr="00F85181">
        <w:rPr>
          <w:rFonts w:cs="Arial"/>
          <w:color w:val="000000"/>
          <w:sz w:val="22"/>
          <w:szCs w:val="22"/>
          <w:lang w:val="nb-NO"/>
        </w:rPr>
        <w:t>ansatt</w:t>
      </w:r>
      <w:r w:rsidR="007C0045" w:rsidRPr="00F85181">
        <w:rPr>
          <w:rFonts w:cs="Arial"/>
          <w:color w:val="000000"/>
          <w:sz w:val="22"/>
          <w:szCs w:val="22"/>
          <w:lang w:val="nb-NO"/>
        </w:rPr>
        <w:t>e</w:t>
      </w:r>
      <w:r w:rsidR="002E06AC" w:rsidRPr="00F85181">
        <w:rPr>
          <w:rFonts w:cs="Arial"/>
          <w:color w:val="000000"/>
          <w:sz w:val="22"/>
          <w:szCs w:val="22"/>
          <w:lang w:val="nb-NO"/>
        </w:rPr>
        <w:t xml:space="preserve">. </w:t>
      </w:r>
      <w:r w:rsidR="007C0045" w:rsidRPr="00F85181">
        <w:rPr>
          <w:rFonts w:cs="Arial"/>
          <w:color w:val="000000"/>
          <w:sz w:val="22"/>
          <w:szCs w:val="22"/>
          <w:lang w:val="nb-NO"/>
        </w:rPr>
        <w:t xml:space="preserve">Da blir innkjøpsmodell nå i 2018 som i 2017. Kjenner ikke hvordan det blir i 2019. Avtale vil være at hver ansatt tildeles </w:t>
      </w:r>
      <w:r w:rsidR="004170E0" w:rsidRPr="00F85181">
        <w:rPr>
          <w:rFonts w:cs="Arial"/>
          <w:color w:val="000000"/>
          <w:sz w:val="22"/>
          <w:szCs w:val="22"/>
          <w:lang w:val="nb-NO"/>
        </w:rPr>
        <w:t xml:space="preserve">bærbar pc pluss dokking, </w:t>
      </w:r>
      <w:r w:rsidR="007C0045" w:rsidRPr="00F85181">
        <w:rPr>
          <w:rFonts w:cs="Arial"/>
          <w:color w:val="000000"/>
          <w:sz w:val="22"/>
          <w:szCs w:val="22"/>
          <w:lang w:val="nb-NO"/>
        </w:rPr>
        <w:t xml:space="preserve">og </w:t>
      </w:r>
      <w:r w:rsidR="004170E0" w:rsidRPr="00F85181">
        <w:rPr>
          <w:rFonts w:cs="Arial"/>
          <w:color w:val="000000"/>
          <w:sz w:val="22"/>
          <w:szCs w:val="22"/>
          <w:lang w:val="nb-NO"/>
        </w:rPr>
        <w:t xml:space="preserve">dersom andre forespørsler </w:t>
      </w:r>
      <w:r w:rsidR="007C0045" w:rsidRPr="00F85181">
        <w:rPr>
          <w:rFonts w:cs="Arial"/>
          <w:color w:val="000000"/>
          <w:sz w:val="22"/>
          <w:szCs w:val="22"/>
          <w:lang w:val="nb-NO"/>
        </w:rPr>
        <w:t>om pc må fagleder bestemme.</w:t>
      </w:r>
      <w:r w:rsidR="004170E0" w:rsidRPr="00F85181">
        <w:rPr>
          <w:rFonts w:cs="Arial"/>
          <w:color w:val="000000"/>
          <w:sz w:val="22"/>
          <w:szCs w:val="22"/>
          <w:lang w:val="nb-NO"/>
        </w:rPr>
        <w:t xml:space="preserve"> Avskriving på pc er i utgan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>gs</w:t>
      </w:r>
      <w:r w:rsidR="004170E0" w:rsidRPr="00F85181">
        <w:rPr>
          <w:rFonts w:cs="Arial"/>
          <w:color w:val="000000"/>
          <w:sz w:val="22"/>
          <w:szCs w:val="22"/>
          <w:lang w:val="nb-NO"/>
        </w:rPr>
        <w:t>punktet 4 år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 xml:space="preserve">. </w:t>
      </w:r>
    </w:p>
    <w:p w14:paraId="46BFB624" w14:textId="77777777" w:rsidR="00A41003" w:rsidRPr="00F85181" w:rsidRDefault="00A41003" w:rsidP="007C0045">
      <w:pPr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</w:p>
    <w:p w14:paraId="43BB4CE2" w14:textId="77777777" w:rsidR="00C12B0F" w:rsidRPr="00F85181" w:rsidRDefault="00C12B0F" w:rsidP="00C12B0F">
      <w:pPr>
        <w:pStyle w:val="Listeavsnitt"/>
        <w:numPr>
          <w:ilvl w:val="0"/>
          <w:numId w:val="21"/>
        </w:numPr>
        <w:shd w:val="clear" w:color="auto" w:fill="FFFFFF"/>
        <w:spacing w:after="24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Sak til Eventuelt ved Geir Halsvik: </w:t>
      </w:r>
    </w:p>
    <w:p w14:paraId="038150B9" w14:textId="1C34A768" w:rsidR="000B42A8" w:rsidRPr="00F85181" w:rsidRDefault="00C12B0F" w:rsidP="00C12B0F">
      <w:pPr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Det vil være avdeling for </w:t>
      </w:r>
      <w:r w:rsidR="000B42A8" w:rsidRPr="00F85181">
        <w:rPr>
          <w:rFonts w:cs="Arial"/>
          <w:i/>
          <w:color w:val="000000"/>
          <w:sz w:val="22"/>
          <w:szCs w:val="22"/>
          <w:lang w:val="nb-NO"/>
        </w:rPr>
        <w:t xml:space="preserve">Vakt </w:t>
      </w:r>
      <w:r w:rsidRPr="00F85181">
        <w:rPr>
          <w:rFonts w:cs="Arial"/>
          <w:i/>
          <w:color w:val="000000"/>
          <w:sz w:val="22"/>
          <w:szCs w:val="22"/>
          <w:lang w:val="nb-NO"/>
        </w:rPr>
        <w:t>og service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i Trondheim som nå hå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>ndterer kort og tilgangsproblematikk for ansatte og stud</w:t>
      </w:r>
      <w:r w:rsidRPr="00F85181">
        <w:rPr>
          <w:rFonts w:cs="Arial"/>
          <w:color w:val="000000"/>
          <w:sz w:val="22"/>
          <w:szCs w:val="22"/>
          <w:lang w:val="nb-NO"/>
        </w:rPr>
        <w:t>enter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 xml:space="preserve"> i </w:t>
      </w:r>
      <w:r w:rsidR="007F0AA6">
        <w:rPr>
          <w:rFonts w:cs="Arial"/>
          <w:color w:val="000000"/>
          <w:sz w:val="22"/>
          <w:szCs w:val="22"/>
          <w:lang w:val="nb-NO"/>
        </w:rPr>
        <w:t>Å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 xml:space="preserve">lesund. </w:t>
      </w:r>
      <w:r w:rsidRPr="00F85181">
        <w:rPr>
          <w:rFonts w:cs="Arial"/>
          <w:color w:val="000000"/>
          <w:sz w:val="22"/>
          <w:szCs w:val="22"/>
          <w:lang w:val="nb-NO"/>
        </w:rPr>
        <w:t>Eventuelle p</w:t>
      </w:r>
      <w:r w:rsidR="000B42A8" w:rsidRPr="00F85181">
        <w:rPr>
          <w:rFonts w:cs="Arial"/>
          <w:color w:val="000000"/>
          <w:sz w:val="22"/>
          <w:szCs w:val="22"/>
          <w:lang w:val="nb-NO"/>
        </w:rPr>
        <w:t xml:space="preserve">roblemer for ansatte ved bedrifter som har leieforhold, vil </w:t>
      </w:r>
      <w:r w:rsidRPr="00F85181">
        <w:rPr>
          <w:rFonts w:cs="Arial"/>
          <w:color w:val="000000"/>
          <w:sz w:val="22"/>
          <w:szCs w:val="22"/>
          <w:lang w:val="nb-NO"/>
        </w:rPr>
        <w:t>IT Ålesund måtte håndtere</w:t>
      </w:r>
      <w:r w:rsidR="004B5F25" w:rsidRPr="00F85181">
        <w:rPr>
          <w:rFonts w:cs="Arial"/>
          <w:color w:val="000000"/>
          <w:sz w:val="22"/>
          <w:szCs w:val="22"/>
          <w:lang w:val="nb-NO"/>
        </w:rPr>
        <w:t xml:space="preserve">. 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Slike utfordringer kan gå til IT først. </w:t>
      </w:r>
    </w:p>
    <w:p w14:paraId="13027BC9" w14:textId="77777777" w:rsidR="005555FB" w:rsidRPr="00F85181" w:rsidRDefault="005555FB" w:rsidP="00A41003">
      <w:pPr>
        <w:shd w:val="clear" w:color="auto" w:fill="FFFFFF"/>
        <w:spacing w:after="240"/>
        <w:ind w:left="6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Geir Halsvik 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 xml:space="preserve">vil 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sende en epost til ins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>titutt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l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>eder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ne 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 xml:space="preserve">med relevant info 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som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 xml:space="preserve"> disse må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 xml:space="preserve"> </w:t>
      </w:r>
      <w:r w:rsidR="00A41003" w:rsidRPr="00F85181">
        <w:rPr>
          <w:rFonts w:cs="Arial"/>
          <w:b/>
          <w:color w:val="000000"/>
          <w:sz w:val="22"/>
          <w:szCs w:val="22"/>
          <w:lang w:val="nb-NO"/>
        </w:rPr>
        <w:t xml:space="preserve">   </w:t>
      </w:r>
      <w:r w:rsidRPr="00F85181">
        <w:rPr>
          <w:rFonts w:cs="Arial"/>
          <w:b/>
          <w:color w:val="000000"/>
          <w:sz w:val="22"/>
          <w:szCs w:val="22"/>
          <w:lang w:val="nb-NO"/>
        </w:rPr>
        <w:t>videresende</w:t>
      </w:r>
      <w:r w:rsidR="003A223E" w:rsidRPr="00F85181">
        <w:rPr>
          <w:rFonts w:cs="Arial"/>
          <w:b/>
          <w:color w:val="000000"/>
          <w:sz w:val="22"/>
          <w:szCs w:val="22"/>
          <w:lang w:val="nb-NO"/>
        </w:rPr>
        <w:t xml:space="preserve"> til alle ansatte. </w:t>
      </w:r>
    </w:p>
    <w:p w14:paraId="615398CC" w14:textId="77777777" w:rsidR="00A41003" w:rsidRPr="00F85181" w:rsidRDefault="00A41003" w:rsidP="00E24276">
      <w:pPr>
        <w:shd w:val="clear" w:color="auto" w:fill="FFFFFF"/>
        <w:spacing w:after="240"/>
        <w:ind w:left="0"/>
        <w:rPr>
          <w:rFonts w:cs="Arial"/>
          <w:b/>
          <w:color w:val="000000"/>
          <w:sz w:val="22"/>
          <w:szCs w:val="22"/>
          <w:lang w:val="nb-NO"/>
        </w:rPr>
      </w:pPr>
    </w:p>
    <w:p w14:paraId="5F19AE96" w14:textId="77777777" w:rsidR="00A41003" w:rsidRPr="00F85181" w:rsidRDefault="00A41003" w:rsidP="00A41003">
      <w:pPr>
        <w:pStyle w:val="Listeavsnitt"/>
        <w:numPr>
          <w:ilvl w:val="0"/>
          <w:numId w:val="21"/>
        </w:numPr>
        <w:shd w:val="clear" w:color="auto" w:fill="FFFFFF"/>
        <w:spacing w:after="240"/>
        <w:rPr>
          <w:rFonts w:cs="Arial"/>
          <w:b/>
          <w:color w:val="000000"/>
          <w:sz w:val="22"/>
          <w:szCs w:val="22"/>
          <w:lang w:val="nb-NO"/>
        </w:rPr>
      </w:pPr>
      <w:r w:rsidRPr="00F85181">
        <w:rPr>
          <w:rFonts w:cs="Arial"/>
          <w:b/>
          <w:color w:val="000000"/>
          <w:sz w:val="22"/>
          <w:szCs w:val="22"/>
          <w:lang w:val="nb-NO"/>
        </w:rPr>
        <w:t>Sak til Eventuelt ved Helge Myklebust (stedfortreder for Olav Sture).</w:t>
      </w:r>
    </w:p>
    <w:p w14:paraId="774BA095" w14:textId="77777777" w:rsidR="00A41003" w:rsidRPr="00F85181" w:rsidRDefault="00A41003" w:rsidP="00A41003">
      <w:pPr>
        <w:pStyle w:val="Listeavsnitt"/>
        <w:shd w:val="clear" w:color="auto" w:fill="FFFFFF"/>
        <w:spacing w:after="240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Sak har sammenheng med ovenstående opplysning fra Geir Halsvik. </w:t>
      </w:r>
    </w:p>
    <w:p w14:paraId="2B5C6A24" w14:textId="77777777" w:rsidR="005555FB" w:rsidRPr="00F85181" w:rsidRDefault="005555FB" w:rsidP="005555FB">
      <w:pPr>
        <w:pStyle w:val="Listeavsnitt"/>
        <w:shd w:val="clear" w:color="auto" w:fill="FFFFFF"/>
        <w:spacing w:after="240"/>
        <w:ind w:left="445"/>
        <w:rPr>
          <w:rFonts w:cs="Arial"/>
          <w:b/>
          <w:color w:val="000000"/>
          <w:sz w:val="22"/>
          <w:szCs w:val="22"/>
          <w:lang w:val="nb-NO"/>
        </w:rPr>
      </w:pPr>
    </w:p>
    <w:p w14:paraId="1360C438" w14:textId="77777777" w:rsidR="00984B51" w:rsidRPr="00F85181" w:rsidRDefault="00984B51" w:rsidP="00984B51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>Instituttlederne har samarbeidet med Vakt og sikri</w:t>
      </w:r>
      <w:r w:rsidR="00BA1A71">
        <w:rPr>
          <w:rFonts w:cs="Arial"/>
          <w:color w:val="000000"/>
          <w:sz w:val="22"/>
          <w:szCs w:val="22"/>
          <w:lang w:val="nb-NO"/>
        </w:rPr>
        <w:t xml:space="preserve">ng Trondheim om avgjørelse for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hvem som skal ha adgangskontroll til de ulike rom og </w:t>
      </w:r>
      <w:proofErr w:type="spellStart"/>
      <w:r w:rsidRPr="00F85181">
        <w:rPr>
          <w:rFonts w:cs="Arial"/>
          <w:color w:val="000000"/>
          <w:sz w:val="22"/>
          <w:szCs w:val="22"/>
          <w:lang w:val="nb-NO"/>
        </w:rPr>
        <w:t>lab’er</w:t>
      </w:r>
      <w:proofErr w:type="spellEnd"/>
      <w:r w:rsidRPr="00F85181">
        <w:rPr>
          <w:rFonts w:cs="Arial"/>
          <w:color w:val="000000"/>
          <w:sz w:val="22"/>
          <w:szCs w:val="22"/>
          <w:lang w:val="nb-NO"/>
        </w:rPr>
        <w:t xml:space="preserve">, men Driftsavdelingen opplever å ikke ha mottatt denne informasjon. 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>Ins</w:t>
      </w:r>
      <w:r w:rsidRPr="00F85181">
        <w:rPr>
          <w:rFonts w:cs="Arial"/>
          <w:color w:val="000000"/>
          <w:sz w:val="22"/>
          <w:szCs w:val="22"/>
          <w:lang w:val="nb-NO"/>
        </w:rPr>
        <w:t>ti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>tu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ttene 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har satt opp lister </w:t>
      </w:r>
      <w:r w:rsidRPr="00F85181">
        <w:rPr>
          <w:rFonts w:cs="Arial"/>
          <w:color w:val="000000"/>
          <w:sz w:val="22"/>
          <w:szCs w:val="22"/>
          <w:lang w:val="nb-NO"/>
        </w:rPr>
        <w:t>over hvem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 som skal ha adgang til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de ulike 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lokalene, 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hvilket har resultert i utestengte studenter gjennom helgen som 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har </w:t>
      </w:r>
      <w:r w:rsidRPr="00F85181">
        <w:rPr>
          <w:rFonts w:cs="Arial"/>
          <w:color w:val="000000"/>
          <w:sz w:val="22"/>
          <w:szCs w:val="22"/>
          <w:lang w:val="nb-NO"/>
        </w:rPr>
        <w:t>kontaktet D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>rift</w:t>
      </w:r>
      <w:r w:rsidRPr="00F85181">
        <w:rPr>
          <w:rFonts w:cs="Arial"/>
          <w:color w:val="000000"/>
          <w:sz w:val="22"/>
          <w:szCs w:val="22"/>
          <w:lang w:val="nb-NO"/>
        </w:rPr>
        <w:t>savdelingen om problematikken.</w:t>
      </w:r>
      <w:r w:rsidR="005555FB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</w:p>
    <w:p w14:paraId="0254435B" w14:textId="77777777" w:rsidR="00984B51" w:rsidRPr="00F85181" w:rsidRDefault="00984B51" w:rsidP="00984B51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Ingen instituttledere kjenner imidlertid til at studenter skal ha mistet tilgang. </w:t>
      </w:r>
    </w:p>
    <w:p w14:paraId="75A8B792" w14:textId="77777777" w:rsidR="00204DFF" w:rsidRPr="00F85181" w:rsidRDefault="00204DFF" w:rsidP="00984B51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Geir </w:t>
      </w:r>
      <w:r w:rsidR="00984B51" w:rsidRPr="00F85181">
        <w:rPr>
          <w:rFonts w:cs="Arial"/>
          <w:color w:val="000000"/>
          <w:sz w:val="22"/>
          <w:szCs w:val="22"/>
          <w:lang w:val="nb-NO"/>
        </w:rPr>
        <w:t>Halsvik har bedt om ei l</w:t>
      </w:r>
      <w:r w:rsidRPr="00F85181">
        <w:rPr>
          <w:rFonts w:cs="Arial"/>
          <w:color w:val="000000"/>
          <w:sz w:val="22"/>
          <w:szCs w:val="22"/>
          <w:lang w:val="nb-NO"/>
        </w:rPr>
        <w:t>i</w:t>
      </w:r>
      <w:r w:rsidR="00984B51" w:rsidRPr="00F85181">
        <w:rPr>
          <w:rFonts w:cs="Arial"/>
          <w:color w:val="000000"/>
          <w:sz w:val="22"/>
          <w:szCs w:val="22"/>
          <w:lang w:val="nb-NO"/>
        </w:rPr>
        <w:t>s</w:t>
      </w:r>
      <w:r w:rsidRPr="00F85181">
        <w:rPr>
          <w:rFonts w:cs="Arial"/>
          <w:color w:val="000000"/>
          <w:sz w:val="22"/>
          <w:szCs w:val="22"/>
          <w:lang w:val="nb-NO"/>
        </w:rPr>
        <w:t>te over de</w:t>
      </w:r>
      <w:r w:rsidR="00984B51" w:rsidRPr="00F85181">
        <w:rPr>
          <w:rFonts w:cs="Arial"/>
          <w:color w:val="000000"/>
          <w:sz w:val="22"/>
          <w:szCs w:val="22"/>
          <w:lang w:val="nb-NO"/>
        </w:rPr>
        <w:t xml:space="preserve"> i Ålesund</w:t>
      </w:r>
      <w:r w:rsidRPr="00F85181">
        <w:rPr>
          <w:rFonts w:cs="Arial"/>
          <w:color w:val="000000"/>
          <w:sz w:val="22"/>
          <w:szCs w:val="22"/>
          <w:lang w:val="nb-NO"/>
        </w:rPr>
        <w:t xml:space="preserve"> som har fått opplæring og informasjon om adgangskontroll, men dette var ikke mulig å få info om. </w:t>
      </w:r>
    </w:p>
    <w:p w14:paraId="6497611D" w14:textId="77777777" w:rsidR="00AA5F03" w:rsidRPr="00F85181" w:rsidRDefault="00AA5F03" w:rsidP="005555FB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</w:p>
    <w:p w14:paraId="1E7576DF" w14:textId="0479DA9F" w:rsidR="00AA5F03" w:rsidRPr="00F85181" w:rsidRDefault="00E24276" w:rsidP="005555FB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  <w:r w:rsidRPr="004E6F06">
        <w:rPr>
          <w:rFonts w:cs="Arial"/>
          <w:b/>
          <w:color w:val="000000"/>
          <w:sz w:val="22"/>
          <w:szCs w:val="22"/>
          <w:u w:val="single"/>
          <w:lang w:val="nb-NO"/>
        </w:rPr>
        <w:t>Hvem</w:t>
      </w:r>
      <w:r w:rsidRPr="004E6F06">
        <w:rPr>
          <w:rFonts w:cs="Arial"/>
          <w:color w:val="000000"/>
          <w:sz w:val="22"/>
          <w:szCs w:val="22"/>
          <w:lang w:val="nb-NO"/>
        </w:rPr>
        <w:t xml:space="preserve"> </w:t>
      </w:r>
      <w:r w:rsidR="00BC000F" w:rsidRPr="004E6F06">
        <w:rPr>
          <w:rFonts w:cs="Arial"/>
          <w:color w:val="000000"/>
          <w:sz w:val="22"/>
          <w:szCs w:val="22"/>
          <w:lang w:val="nb-NO"/>
        </w:rPr>
        <w:t>informer</w:t>
      </w:r>
      <w:r w:rsidRPr="004E6F06">
        <w:rPr>
          <w:rFonts w:cs="Arial"/>
          <w:color w:val="000000"/>
          <w:sz w:val="22"/>
          <w:szCs w:val="22"/>
          <w:lang w:val="nb-NO"/>
        </w:rPr>
        <w:t xml:space="preserve">er </w:t>
      </w:r>
      <w:r w:rsidR="00BC000F" w:rsidRPr="004E6F06">
        <w:rPr>
          <w:rFonts w:cs="Arial"/>
          <w:color w:val="000000"/>
          <w:sz w:val="22"/>
          <w:szCs w:val="22"/>
          <w:lang w:val="nb-NO"/>
        </w:rPr>
        <w:t xml:space="preserve">studentene </w:t>
      </w:r>
      <w:r w:rsidR="002B5664" w:rsidRPr="004E6F06">
        <w:rPr>
          <w:rFonts w:cs="Arial"/>
          <w:color w:val="000000"/>
          <w:sz w:val="22"/>
          <w:szCs w:val="22"/>
          <w:lang w:val="nb-NO"/>
        </w:rPr>
        <w:t>om hvilke studenter som har/ikke har</w:t>
      </w:r>
      <w:r w:rsidR="008A16CD" w:rsidRPr="004E6F06">
        <w:rPr>
          <w:rFonts w:cs="Arial"/>
          <w:color w:val="000000"/>
          <w:sz w:val="22"/>
          <w:szCs w:val="22"/>
          <w:lang w:val="nb-NO"/>
        </w:rPr>
        <w:t xml:space="preserve"> tilgang hvor? </w:t>
      </w:r>
      <w:r w:rsidR="002B5664" w:rsidRPr="004E6F06">
        <w:rPr>
          <w:rFonts w:cs="Arial"/>
          <w:color w:val="000000"/>
          <w:sz w:val="22"/>
          <w:szCs w:val="22"/>
          <w:lang w:val="nb-NO"/>
        </w:rPr>
        <w:t>Dette må gjøres. Dr</w:t>
      </w:r>
      <w:r w:rsidR="008A16CD" w:rsidRPr="004E6F06">
        <w:rPr>
          <w:rFonts w:cs="Arial"/>
          <w:color w:val="000000"/>
          <w:sz w:val="22"/>
          <w:szCs w:val="22"/>
          <w:lang w:val="nb-NO"/>
        </w:rPr>
        <w:t>i</w:t>
      </w:r>
      <w:r w:rsidR="002B5664" w:rsidRPr="004E6F06">
        <w:rPr>
          <w:rFonts w:cs="Arial"/>
          <w:color w:val="000000"/>
          <w:sz w:val="22"/>
          <w:szCs w:val="22"/>
          <w:lang w:val="nb-NO"/>
        </w:rPr>
        <w:t>f</w:t>
      </w:r>
      <w:r w:rsidR="008A16CD" w:rsidRPr="004E6F06">
        <w:rPr>
          <w:rFonts w:cs="Arial"/>
          <w:color w:val="000000"/>
          <w:sz w:val="22"/>
          <w:szCs w:val="22"/>
          <w:lang w:val="nb-NO"/>
        </w:rPr>
        <w:t xml:space="preserve">t </w:t>
      </w:r>
      <w:r w:rsidR="002B5664" w:rsidRPr="004E6F06">
        <w:rPr>
          <w:rFonts w:cs="Arial"/>
          <w:color w:val="000000"/>
          <w:sz w:val="22"/>
          <w:szCs w:val="22"/>
          <w:lang w:val="nb-NO"/>
        </w:rPr>
        <w:t xml:space="preserve">må få </w:t>
      </w:r>
      <w:r w:rsidR="008A16CD" w:rsidRPr="004E6F06">
        <w:rPr>
          <w:rFonts w:cs="Arial"/>
          <w:color w:val="000000"/>
          <w:sz w:val="22"/>
          <w:szCs w:val="22"/>
          <w:lang w:val="nb-NO"/>
        </w:rPr>
        <w:t>info</w:t>
      </w:r>
      <w:r w:rsidR="002B5664" w:rsidRPr="004E6F06">
        <w:rPr>
          <w:rFonts w:cs="Arial"/>
          <w:color w:val="000000"/>
          <w:sz w:val="22"/>
          <w:szCs w:val="22"/>
          <w:lang w:val="nb-NO"/>
        </w:rPr>
        <w:t>rmasjon</w:t>
      </w:r>
      <w:r w:rsidR="008A16CD" w:rsidRPr="004E6F06">
        <w:rPr>
          <w:rFonts w:cs="Arial"/>
          <w:color w:val="000000"/>
          <w:sz w:val="22"/>
          <w:szCs w:val="22"/>
          <w:lang w:val="nb-NO"/>
        </w:rPr>
        <w:t xml:space="preserve"> om hvem som har tilgang hvor.</w:t>
      </w:r>
      <w:r w:rsidR="008A16CD" w:rsidRPr="00F85181">
        <w:rPr>
          <w:rFonts w:cs="Arial"/>
          <w:color w:val="000000"/>
          <w:sz w:val="22"/>
          <w:szCs w:val="22"/>
          <w:lang w:val="nb-NO"/>
        </w:rPr>
        <w:t xml:space="preserve"> </w:t>
      </w:r>
    </w:p>
    <w:p w14:paraId="1B5DFA9E" w14:textId="77777777" w:rsidR="002B5664" w:rsidRPr="00F85181" w:rsidRDefault="002B5664" w:rsidP="005555FB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</w:p>
    <w:p w14:paraId="7F643C50" w14:textId="77777777" w:rsidR="00E32931" w:rsidRPr="00F85181" w:rsidRDefault="002B5664" w:rsidP="002B5664">
      <w:pPr>
        <w:pStyle w:val="Listeavsnitt"/>
        <w:shd w:val="clear" w:color="auto" w:fill="FFFFFF"/>
        <w:spacing w:after="240"/>
        <w:ind w:left="445"/>
        <w:rPr>
          <w:rFonts w:cs="Arial"/>
          <w:color w:val="000000"/>
          <w:sz w:val="22"/>
          <w:szCs w:val="22"/>
          <w:lang w:val="nb-NO"/>
        </w:rPr>
      </w:pPr>
      <w:r w:rsidRPr="00F85181">
        <w:rPr>
          <w:rFonts w:cs="Arial"/>
          <w:color w:val="000000"/>
          <w:sz w:val="22"/>
          <w:szCs w:val="22"/>
          <w:lang w:val="nb-NO"/>
        </w:rPr>
        <w:t xml:space="preserve">Det er så langt meldt inn </w:t>
      </w:r>
      <w:r w:rsidR="00E32931" w:rsidRPr="00F85181">
        <w:rPr>
          <w:rFonts w:cs="Arial"/>
          <w:color w:val="000000"/>
          <w:sz w:val="22"/>
          <w:szCs w:val="22"/>
          <w:lang w:val="nb-NO"/>
        </w:rPr>
        <w:t xml:space="preserve">25 avvik fra </w:t>
      </w:r>
      <w:r w:rsidRPr="00F85181">
        <w:rPr>
          <w:rFonts w:cs="Arial"/>
          <w:color w:val="000000"/>
          <w:sz w:val="22"/>
          <w:szCs w:val="22"/>
          <w:lang w:val="nb-NO"/>
        </w:rPr>
        <w:t>S</w:t>
      </w:r>
      <w:r w:rsidR="00E32931" w:rsidRPr="00F85181">
        <w:rPr>
          <w:rFonts w:cs="Arial"/>
          <w:color w:val="000000"/>
          <w:sz w:val="22"/>
          <w:szCs w:val="22"/>
          <w:lang w:val="nb-NO"/>
        </w:rPr>
        <w:t xml:space="preserve">ecuritas til Drift. Det </w:t>
      </w:r>
      <w:proofErr w:type="spellStart"/>
      <w:r w:rsidR="00E32931" w:rsidRPr="00F85181">
        <w:rPr>
          <w:rFonts w:cs="Arial"/>
          <w:color w:val="000000"/>
          <w:sz w:val="22"/>
          <w:szCs w:val="22"/>
          <w:lang w:val="nb-NO"/>
        </w:rPr>
        <w:t>konstanteres</w:t>
      </w:r>
      <w:proofErr w:type="spellEnd"/>
      <w:r w:rsidR="00E32931" w:rsidRPr="00F85181">
        <w:rPr>
          <w:rFonts w:cs="Arial"/>
          <w:color w:val="000000"/>
          <w:sz w:val="22"/>
          <w:szCs w:val="22"/>
          <w:lang w:val="nb-NO"/>
        </w:rPr>
        <w:t xml:space="preserve"> at mangel på tilsynsvakt er et problem. </w:t>
      </w:r>
    </w:p>
    <w:p w14:paraId="436ABCC0" w14:textId="77777777" w:rsidR="00E32931" w:rsidRDefault="00E32931" w:rsidP="005555FB">
      <w:pPr>
        <w:pStyle w:val="Listeavsnitt"/>
        <w:shd w:val="clear" w:color="auto" w:fill="FFFFFF"/>
        <w:spacing w:after="240"/>
        <w:ind w:left="445"/>
        <w:rPr>
          <w:rFonts w:cs="Arial"/>
          <w:b/>
          <w:color w:val="000000"/>
          <w:sz w:val="22"/>
          <w:szCs w:val="22"/>
          <w:lang w:val="nb-NO"/>
        </w:rPr>
      </w:pPr>
    </w:p>
    <w:sectPr w:rsidR="00E32931">
      <w:headerReference w:type="even" r:id="rId17"/>
      <w:headerReference w:type="default" r:id="rId18"/>
      <w:footerReference w:type="even" r:id="rId19"/>
      <w:footerReference w:type="default" r:id="rId20"/>
      <w:headerReference w:type="first" r:id="rId21"/>
      <w:footerReference w:type="first" r:id="rId22"/>
      <w:type w:val="continuous"/>
      <w:pgSz w:w="11906" w:h="16838" w:code="9"/>
      <w:pgMar w:top="1871" w:right="1049" w:bottom="2557" w:left="1049" w:header="567" w:footer="1021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0D6B541" w14:textId="77777777" w:rsidR="00D34892" w:rsidRDefault="00D34892">
      <w:r>
        <w:separator/>
      </w:r>
    </w:p>
  </w:endnote>
  <w:endnote w:type="continuationSeparator" w:id="0">
    <w:p w14:paraId="68F71200" w14:textId="77777777" w:rsidR="00D34892" w:rsidRDefault="00D3489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">
    <w:panose1 w:val="02020603050405020304"/>
    <w:charset w:val="4D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890C2D2" w14:textId="77777777" w:rsidR="00C40370" w:rsidRDefault="00C40370" w:rsidP="00E65A0E">
    <w:pPr>
      <w:pStyle w:val="Bunntekst"/>
      <w:pBdr>
        <w:bottom w:val="single" w:sz="4" w:space="1" w:color="auto"/>
      </w:pBdr>
    </w:pPr>
  </w:p>
  <w:tbl>
    <w:tblPr>
      <w:tblStyle w:val="Tabellrutenett"/>
      <w:tblW w:w="9784" w:type="dxa"/>
      <w:tblInd w:w="85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CellMar>
        <w:left w:w="0" w:type="dxa"/>
        <w:right w:w="142" w:type="dxa"/>
      </w:tblCellMar>
      <w:tblLook w:val="04A0" w:firstRow="1" w:lastRow="0" w:firstColumn="1" w:lastColumn="0" w:noHBand="0" w:noVBand="1"/>
    </w:tblPr>
    <w:tblGrid>
      <w:gridCol w:w="1916"/>
      <w:gridCol w:w="2444"/>
      <w:gridCol w:w="1922"/>
      <w:gridCol w:w="1741"/>
      <w:gridCol w:w="1761"/>
    </w:tblGrid>
    <w:tr w:rsidR="00C40370" w:rsidRPr="00176D2C" w14:paraId="13B73D1D" w14:textId="77777777" w:rsidTr="00177446">
      <w:tc>
        <w:tcPr>
          <w:tcW w:w="1916" w:type="dxa"/>
        </w:tcPr>
        <w:p w14:paraId="448EC948" w14:textId="77777777" w:rsidR="00C40370" w:rsidRPr="00176D2C" w:rsidRDefault="00C40370" w:rsidP="00177446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6" w:name="lblPostadresse"/>
          <w:r w:rsidRPr="00176D2C">
            <w:t>Postadresse</w:t>
          </w:r>
          <w:bookmarkEnd w:id="6"/>
        </w:p>
      </w:tc>
      <w:tc>
        <w:tcPr>
          <w:tcW w:w="2444" w:type="dxa"/>
        </w:tcPr>
        <w:p w14:paraId="34CCA493" w14:textId="77777777" w:rsidR="00C40370" w:rsidRPr="00176D2C" w:rsidRDefault="00C40370" w:rsidP="00177446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7" w:name="lblOrgnr"/>
          <w:r w:rsidRPr="00176D2C">
            <w:t>Org.nr.</w:t>
          </w:r>
          <w:bookmarkEnd w:id="7"/>
          <w:r w:rsidRPr="00176D2C">
            <w:t xml:space="preserve"> 974 767 880</w:t>
          </w:r>
        </w:p>
      </w:tc>
      <w:tc>
        <w:tcPr>
          <w:tcW w:w="1922" w:type="dxa"/>
        </w:tcPr>
        <w:p w14:paraId="29D277F1" w14:textId="77777777" w:rsidR="00C40370" w:rsidRPr="00176D2C" w:rsidRDefault="00C40370" w:rsidP="00177446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8" w:name="lblBesoksAdresse"/>
          <w:r w:rsidRPr="00176D2C">
            <w:t>Besøksadresse</w:t>
          </w:r>
          <w:bookmarkEnd w:id="8"/>
        </w:p>
      </w:tc>
      <w:tc>
        <w:tcPr>
          <w:tcW w:w="1741" w:type="dxa"/>
        </w:tcPr>
        <w:p w14:paraId="0A50188B" w14:textId="77777777" w:rsidR="00C40370" w:rsidRPr="00176D2C" w:rsidRDefault="00C40370" w:rsidP="00177446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9" w:name="lblTelefon"/>
          <w:r w:rsidRPr="00176D2C">
            <w:t>Telefon</w:t>
          </w:r>
          <w:bookmarkEnd w:id="9"/>
        </w:p>
      </w:tc>
      <w:tc>
        <w:tcPr>
          <w:tcW w:w="1761" w:type="dxa"/>
        </w:tcPr>
        <w:p w14:paraId="3DCA449E" w14:textId="77777777" w:rsidR="00C40370" w:rsidRPr="00176D2C" w:rsidRDefault="00C40370" w:rsidP="00177446">
          <w:pPr>
            <w:pStyle w:val="FooterFe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bCs/>
            </w:rPr>
          </w:pPr>
          <w:bookmarkStart w:id="10" w:name="lblSaksbehandler"/>
          <w:r w:rsidRPr="00176D2C">
            <w:t>Saksbehandler</w:t>
          </w:r>
          <w:bookmarkEnd w:id="10"/>
        </w:p>
      </w:tc>
    </w:tr>
    <w:tr w:rsidR="00C40370" w:rsidRPr="00176D2C" w14:paraId="6729C578" w14:textId="77777777" w:rsidTr="00177446">
      <w:tc>
        <w:tcPr>
          <w:tcW w:w="1916" w:type="dxa"/>
        </w:tcPr>
        <w:p w14:paraId="77B04199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1" w:name="info_Postadresse1"/>
          <w:r>
            <w:t>NTNU i Ålesund</w:t>
          </w:r>
          <w:bookmarkEnd w:id="11"/>
        </w:p>
      </w:tc>
      <w:tc>
        <w:tcPr>
          <w:tcW w:w="2444" w:type="dxa"/>
        </w:tcPr>
        <w:p w14:paraId="3FD17009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r w:rsidRPr="00176D2C">
            <w:t xml:space="preserve"> </w:t>
          </w:r>
        </w:p>
      </w:tc>
      <w:tc>
        <w:tcPr>
          <w:tcW w:w="1922" w:type="dxa"/>
        </w:tcPr>
        <w:p w14:paraId="60C3E102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2" w:name="info_Besok1"/>
          <w:proofErr w:type="spellStart"/>
          <w:r>
            <w:t>Larsgårsdsveien</w:t>
          </w:r>
          <w:proofErr w:type="spellEnd"/>
          <w:r>
            <w:t xml:space="preserve"> 2 </w:t>
          </w:r>
          <w:bookmarkEnd w:id="12"/>
        </w:p>
      </w:tc>
      <w:tc>
        <w:tcPr>
          <w:tcW w:w="1741" w:type="dxa"/>
        </w:tcPr>
        <w:p w14:paraId="559BFE77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3" w:name="info_telefon"/>
          <w:r>
            <w:t>+47  73 59 50 00</w:t>
          </w:r>
          <w:bookmarkEnd w:id="13"/>
        </w:p>
      </w:tc>
      <w:tc>
        <w:tcPr>
          <w:tcW w:w="1761" w:type="dxa"/>
        </w:tcPr>
        <w:p w14:paraId="5C7DF4EB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4" w:name="personlig_fornavn"/>
          <w:r>
            <w:t>Linda M. Granmo</w:t>
          </w:r>
          <w:bookmarkEnd w:id="14"/>
          <w:r w:rsidRPr="00176D2C">
            <w:t xml:space="preserve"> </w:t>
          </w:r>
          <w:bookmarkStart w:id="15" w:name="personlig_etternavn"/>
          <w:bookmarkEnd w:id="15"/>
        </w:p>
      </w:tc>
    </w:tr>
    <w:tr w:rsidR="00C40370" w:rsidRPr="00176D2C" w14:paraId="23C67C0A" w14:textId="77777777" w:rsidTr="00177446">
      <w:tc>
        <w:tcPr>
          <w:tcW w:w="1916" w:type="dxa"/>
        </w:tcPr>
        <w:p w14:paraId="48896E3A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6" w:name="info_Postadresse2"/>
          <w:r>
            <w:t>Postboks 1517</w:t>
          </w:r>
          <w:bookmarkEnd w:id="16"/>
        </w:p>
      </w:tc>
      <w:tc>
        <w:tcPr>
          <w:tcW w:w="2444" w:type="dxa"/>
        </w:tcPr>
        <w:p w14:paraId="5B56748B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7" w:name="info_epost"/>
          <w:r>
            <w:t xml:space="preserve"> </w:t>
          </w:r>
          <w:bookmarkEnd w:id="17"/>
        </w:p>
      </w:tc>
      <w:tc>
        <w:tcPr>
          <w:tcW w:w="1922" w:type="dxa"/>
        </w:tcPr>
        <w:p w14:paraId="1EC1F1A8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8" w:name="info_Besok2"/>
          <w:r>
            <w:t xml:space="preserve">6009 Ålesund </w:t>
          </w:r>
          <w:bookmarkEnd w:id="18"/>
        </w:p>
      </w:tc>
      <w:tc>
        <w:tcPr>
          <w:tcW w:w="1741" w:type="dxa"/>
        </w:tcPr>
        <w:p w14:paraId="116088DC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</w:p>
      </w:tc>
      <w:tc>
        <w:tcPr>
          <w:tcW w:w="1761" w:type="dxa"/>
        </w:tcPr>
        <w:p w14:paraId="3F6F16B2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19" w:name="personlig_epost"/>
          <w:r>
            <w:t>liiv@ntnu.no</w:t>
          </w:r>
          <w:bookmarkEnd w:id="19"/>
        </w:p>
      </w:tc>
    </w:tr>
    <w:tr w:rsidR="00C40370" w:rsidRPr="00176D2C" w14:paraId="44C0B722" w14:textId="77777777" w:rsidTr="00177446">
      <w:tc>
        <w:tcPr>
          <w:tcW w:w="1916" w:type="dxa"/>
        </w:tcPr>
        <w:p w14:paraId="10914927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</w:pPr>
          <w:bookmarkStart w:id="20" w:name="info_Postadresse3"/>
          <w:r>
            <w:t xml:space="preserve">6025 Ålesund </w:t>
          </w:r>
          <w:bookmarkEnd w:id="20"/>
        </w:p>
      </w:tc>
      <w:tc>
        <w:tcPr>
          <w:tcW w:w="2444" w:type="dxa"/>
        </w:tcPr>
        <w:p w14:paraId="30B01584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1" w:name="info_web"/>
          <w:r>
            <w:t>www.ntnu.no</w:t>
          </w:r>
          <w:bookmarkEnd w:id="21"/>
        </w:p>
      </w:tc>
      <w:tc>
        <w:tcPr>
          <w:tcW w:w="1922" w:type="dxa"/>
        </w:tcPr>
        <w:p w14:paraId="6E363334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2" w:name="info_Besok3"/>
          <w:bookmarkEnd w:id="22"/>
        </w:p>
      </w:tc>
      <w:tc>
        <w:tcPr>
          <w:tcW w:w="1741" w:type="dxa"/>
        </w:tcPr>
        <w:p w14:paraId="30575252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</w:p>
      </w:tc>
      <w:tc>
        <w:tcPr>
          <w:tcW w:w="1761" w:type="dxa"/>
        </w:tcPr>
        <w:p w14:paraId="20FDD428" w14:textId="77777777" w:rsidR="00C40370" w:rsidRPr="00176D2C" w:rsidRDefault="00C40370" w:rsidP="00177446">
          <w:pPr>
            <w:pStyle w:val="FooterTekst"/>
            <w:tabs>
              <w:tab w:val="clear" w:pos="1916"/>
              <w:tab w:val="clear" w:pos="4360"/>
              <w:tab w:val="clear" w:pos="6282"/>
              <w:tab w:val="clear" w:pos="8023"/>
            </w:tabs>
            <w:ind w:left="0"/>
            <w:rPr>
              <w:lang w:val="en-US"/>
            </w:rPr>
          </w:pPr>
          <w:bookmarkStart w:id="23" w:name="lblTlf"/>
          <w:proofErr w:type="spellStart"/>
          <w:r w:rsidRPr="00176D2C">
            <w:rPr>
              <w:lang w:val="en-US"/>
            </w:rPr>
            <w:t>Tlf</w:t>
          </w:r>
          <w:proofErr w:type="spellEnd"/>
          <w:r w:rsidRPr="00176D2C">
            <w:rPr>
              <w:lang w:val="en-US"/>
            </w:rPr>
            <w:t>:</w:t>
          </w:r>
          <w:bookmarkEnd w:id="23"/>
          <w:r w:rsidRPr="00176D2C">
            <w:rPr>
              <w:lang w:val="en-US"/>
            </w:rPr>
            <w:t xml:space="preserve"> </w:t>
          </w:r>
          <w:bookmarkStart w:id="24" w:name="personlig_personligTelefon"/>
          <w:r>
            <w:rPr>
              <w:lang w:val="en-US"/>
            </w:rPr>
            <w:t>99016828</w:t>
          </w:r>
          <w:bookmarkEnd w:id="24"/>
          <w:r w:rsidRPr="00176D2C">
            <w:rPr>
              <w:lang w:val="en-US"/>
            </w:rPr>
            <w:t xml:space="preserve"> </w:t>
          </w:r>
        </w:p>
      </w:tc>
    </w:tr>
  </w:tbl>
  <w:p w14:paraId="303E5A76" w14:textId="77777777" w:rsidR="00C40370" w:rsidRDefault="00C40370" w:rsidP="00E65A0E">
    <w:pPr>
      <w:pStyle w:val="Bunntekst"/>
      <w:rPr>
        <w:sz w:val="6"/>
        <w:lang w:val="en-US"/>
      </w:rPr>
    </w:pPr>
  </w:p>
  <w:p w14:paraId="632122CD" w14:textId="77777777" w:rsidR="00C40370" w:rsidRPr="00EF795F" w:rsidRDefault="00C40370" w:rsidP="00EF795F">
    <w:pPr>
      <w:pStyle w:val="FooterGraa"/>
    </w:pPr>
    <w:bookmarkStart w:id="25" w:name="lblBunntekst"/>
    <w:r w:rsidRPr="00EF795F">
      <w:t>Adresser korrespondanse til saksbehandlende enhet. Husk å oppgi referanse.</w:t>
    </w:r>
    <w:bookmarkEnd w:id="25"/>
  </w:p>
  <w:p w14:paraId="09410CAF" w14:textId="77777777" w:rsidR="00C40370" w:rsidRPr="00E65A0E" w:rsidRDefault="00C40370" w:rsidP="00E65A0E">
    <w:pPr>
      <w:pStyle w:val="Bunnteks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7C2E5AC" w14:textId="77777777" w:rsidR="00C40370" w:rsidRDefault="00C40370">
    <w:pPr>
      <w:pStyle w:val="Bunntekst"/>
    </w:pPr>
  </w:p>
  <w:p w14:paraId="3AF1F67D" w14:textId="77777777" w:rsidR="00C40370" w:rsidRDefault="00C40370"/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142624300"/>
      <w:docPartObj>
        <w:docPartGallery w:val="Page Numbers (Bottom of Page)"/>
        <w:docPartUnique/>
      </w:docPartObj>
    </w:sdtPr>
    <w:sdtEndPr/>
    <w:sdtContent>
      <w:p w14:paraId="199657D0" w14:textId="67D7E07C" w:rsidR="00C40370" w:rsidRDefault="00C40370">
        <w:pPr>
          <w:pStyle w:val="Bunnteks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8549CB" w:rsidRPr="008549CB">
          <w:rPr>
            <w:noProof/>
            <w:lang w:val="nb-NO"/>
          </w:rPr>
          <w:t>6</w:t>
        </w:r>
        <w:r>
          <w:fldChar w:fldCharType="end"/>
        </w:r>
      </w:p>
    </w:sdtContent>
  </w:sdt>
  <w:p w14:paraId="37B38EDE" w14:textId="77777777" w:rsidR="00C40370" w:rsidRDefault="00C40370"/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F3C1046" w14:textId="77777777" w:rsidR="00C40370" w:rsidRDefault="00C40370">
    <w:pPr>
      <w:pStyle w:val="Bunntekst"/>
      <w:pBdr>
        <w:bottom w:val="single" w:sz="4" w:space="1" w:color="auto"/>
      </w:pBdr>
    </w:pPr>
  </w:p>
  <w:p w14:paraId="0E490328" w14:textId="77777777" w:rsidR="00C40370" w:rsidRDefault="00C40370">
    <w:pPr>
      <w:pStyle w:val="FooterFet"/>
      <w:rPr>
        <w:bCs/>
      </w:rPr>
    </w:pPr>
    <w:r>
      <w:t>Postadresse</w:t>
    </w:r>
    <w:r>
      <w:tab/>
      <w:t xml:space="preserve">Org.nr. </w:t>
    </w:r>
    <w:r>
      <w:rPr>
        <w:b w:val="0"/>
        <w:bCs/>
      </w:rPr>
      <w:t>974 767 880</w:t>
    </w:r>
    <w:r>
      <w:rPr>
        <w:bCs/>
      </w:rPr>
      <w:tab/>
    </w:r>
    <w:r>
      <w:t>Besøksadresse</w:t>
    </w:r>
    <w:r>
      <w:tab/>
      <w:t>Telefon</w:t>
    </w:r>
    <w:r>
      <w:tab/>
    </w:r>
    <w:bookmarkStart w:id="50" w:name="tittel"/>
    <w:bookmarkEnd w:id="50"/>
  </w:p>
  <w:p w14:paraId="220AD213" w14:textId="77777777" w:rsidR="00C40370" w:rsidRDefault="00C40370">
    <w:pPr>
      <w:pStyle w:val="FooterTekst"/>
    </w:pPr>
    <w:r>
      <w:t>7491 Trondheim</w:t>
    </w:r>
    <w:r>
      <w:tab/>
      <w:t>E-post:</w:t>
    </w:r>
    <w:r>
      <w:tab/>
      <w:t>Hovedbygningen</w:t>
    </w:r>
    <w:r>
      <w:tab/>
      <w:t>+ 47 73 59 55 40</w:t>
    </w:r>
    <w:r>
      <w:tab/>
    </w:r>
    <w:bookmarkStart w:id="51" w:name="Navn"/>
    <w:bookmarkEnd w:id="51"/>
  </w:p>
  <w:p w14:paraId="1429F3C1" w14:textId="77777777" w:rsidR="00C40370" w:rsidRDefault="00C40370">
    <w:pPr>
      <w:pStyle w:val="FooterTekst"/>
    </w:pPr>
    <w:r>
      <w:tab/>
      <w:t>info@adm.ntnu.no</w:t>
    </w:r>
    <w:r>
      <w:tab/>
      <w:t>Høgskoleringen 1</w:t>
    </w:r>
    <w:r>
      <w:tab/>
    </w:r>
    <w:r>
      <w:rPr>
        <w:b/>
      </w:rPr>
      <w:t>Telefaks</w:t>
    </w:r>
    <w:r>
      <w:tab/>
    </w:r>
    <w:bookmarkStart w:id="52" w:name="Navn2"/>
    <w:bookmarkEnd w:id="52"/>
  </w:p>
  <w:p w14:paraId="2878E637" w14:textId="77777777" w:rsidR="00C40370" w:rsidRPr="00EF795F" w:rsidRDefault="00C40370">
    <w:pPr>
      <w:pStyle w:val="FooterTekst"/>
    </w:pPr>
    <w:r>
      <w:tab/>
    </w:r>
    <w:r w:rsidRPr="00EF795F">
      <w:t>http://www.ntnu.no/adm/info</w:t>
    </w:r>
    <w:r w:rsidRPr="00EF795F">
      <w:tab/>
      <w:t>Gløshaugen</w:t>
    </w:r>
    <w:r w:rsidRPr="00EF795F">
      <w:tab/>
      <w:t>+ 47 73 59 54 37</w:t>
    </w:r>
    <w:r w:rsidRPr="00EF795F">
      <w:tab/>
    </w:r>
    <w:proofErr w:type="spellStart"/>
    <w:r w:rsidRPr="00EF795F">
      <w:t>Tlf</w:t>
    </w:r>
    <w:proofErr w:type="spellEnd"/>
    <w:r w:rsidRPr="00EF795F">
      <w:t xml:space="preserve">: + 47 </w:t>
    </w:r>
    <w:bookmarkStart w:id="53" w:name="Tlf"/>
    <w:bookmarkEnd w:id="53"/>
    <w:proofErr w:type="spellStart"/>
    <w:r w:rsidRPr="00EF795F">
      <w:t>lkjlljljkljklkjljklj</w:t>
    </w:r>
    <w:proofErr w:type="spellEnd"/>
  </w:p>
  <w:p w14:paraId="4124A12D" w14:textId="77777777" w:rsidR="00C40370" w:rsidRPr="00EF795F" w:rsidRDefault="00C40370">
    <w:pPr>
      <w:pStyle w:val="Bunntekst"/>
      <w:rPr>
        <w:sz w:val="6"/>
        <w:lang w:val="nb-NO"/>
      </w:rPr>
    </w:pPr>
  </w:p>
  <w:p w14:paraId="354802FB" w14:textId="77777777" w:rsidR="00C40370" w:rsidRDefault="00C40370" w:rsidP="00EF795F">
    <w:pPr>
      <w:pStyle w:val="FooterGraa"/>
    </w:pPr>
    <w:r>
      <w:t>All korrespondanse som inngår i saksbehandling skal adresseres til saksbehandlende enhet ved NTNU og ikke direkte til enkeltpersoner. Ved henvendelse vennligst oppgi referanse.</w:t>
    </w:r>
  </w:p>
  <w:p w14:paraId="26A7238A" w14:textId="77777777" w:rsidR="00C40370" w:rsidRDefault="00C40370">
    <w:pPr>
      <w:pStyle w:val="Bunntekst"/>
      <w:rPr>
        <w:lang w:val="nb-NO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A52A766" w14:textId="77777777" w:rsidR="00D34892" w:rsidRDefault="00D34892">
      <w:r>
        <w:separator/>
      </w:r>
    </w:p>
  </w:footnote>
  <w:footnote w:type="continuationSeparator" w:id="0">
    <w:p w14:paraId="0C3329E4" w14:textId="77777777" w:rsidR="00D34892" w:rsidRDefault="00D3489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EAAB2D6" w14:textId="77777777" w:rsidR="00C40370" w:rsidRDefault="00C4037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579"/>
      <w:gridCol w:w="1341"/>
      <w:gridCol w:w="1996"/>
    </w:tblGrid>
    <w:tr w:rsidR="00C40370" w14:paraId="7E722450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59B9FB3" w14:textId="77777777" w:rsidR="00C40370" w:rsidRDefault="00C40370">
          <w:pPr>
            <w:pStyle w:val="Header2"/>
          </w:pPr>
          <w:r>
            <w:t>Norges teknisk-naturvitenskapelige universitet</w:t>
          </w: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E4A5558" w14:textId="77777777" w:rsidR="00C40370" w:rsidRDefault="00C40370">
          <w:pPr>
            <w:pStyle w:val="DatoRefTekst"/>
          </w:pPr>
          <w:r>
            <w:t>Vår dato</w:t>
          </w:r>
        </w:p>
        <w:p w14:paraId="44B8D71A" w14:textId="77777777" w:rsidR="00C40370" w:rsidRDefault="00C4037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0220DAE3" w14:textId="77777777" w:rsidR="00C40370" w:rsidRDefault="00C40370">
          <w:pPr>
            <w:pStyle w:val="DatoRefTekst"/>
          </w:pPr>
          <w:r>
            <w:t>Vår referanse</w:t>
          </w:r>
        </w:p>
        <w:p w14:paraId="4179F328" w14:textId="77777777" w:rsidR="00C40370" w:rsidRDefault="00C40370">
          <w:pPr>
            <w:pStyle w:val="DatoRefFyllInn"/>
          </w:pPr>
        </w:p>
      </w:tc>
    </w:tr>
  </w:tbl>
  <w:p w14:paraId="7BE81FA6" w14:textId="77777777" w:rsidR="00C40370" w:rsidRDefault="00C40370">
    <w:pPr>
      <w:pStyle w:val="Topptekst"/>
      <w:pBdr>
        <w:bottom w:val="single" w:sz="4" w:space="1" w:color="auto"/>
      </w:pBdr>
      <w:rPr>
        <w:lang w:val="nb-NO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E579A37" w14:textId="608906F2" w:rsidR="00C40370" w:rsidRDefault="00C40370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9264" behindDoc="0" locked="0" layoutInCell="1" allowOverlap="1" wp14:anchorId="14077C4C" wp14:editId="7E38300B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20" name="Bilde 2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549CB">
      <w:t>1</w:t>
    </w:r>
    <w:r>
      <w:fldChar w:fldCharType="end"/>
    </w:r>
    <w:r>
      <w:t xml:space="preserve"> </w:t>
    </w:r>
    <w:bookmarkStart w:id="0" w:name="lblSideteller"/>
    <w:r>
      <w:t>av</w:t>
    </w:r>
    <w:bookmarkEnd w:id="0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549CB">
      <w:t>6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2"/>
      <w:gridCol w:w="1335"/>
      <w:gridCol w:w="1981"/>
    </w:tblGrid>
    <w:tr w:rsidR="00C40370" w14:paraId="368A4848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61C4229E" w14:textId="77777777" w:rsidR="00C40370" w:rsidRDefault="00C4037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C710428" w14:textId="77777777" w:rsidR="00C40370" w:rsidRDefault="00C40370" w:rsidP="00261969">
          <w:pPr>
            <w:pStyle w:val="DatoRefTekst"/>
          </w:pPr>
        </w:p>
        <w:p w14:paraId="56B93691" w14:textId="77777777" w:rsidR="00C40370" w:rsidRDefault="00C40370" w:rsidP="00261969">
          <w:pPr>
            <w:pStyle w:val="DatoRefTekst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1A6F2FD2" w14:textId="77777777" w:rsidR="00C40370" w:rsidRDefault="00C40370">
          <w:pPr>
            <w:pStyle w:val="DatoFyllInn1"/>
          </w:pPr>
        </w:p>
      </w:tc>
    </w:tr>
    <w:tr w:rsidR="00C40370" w14:paraId="5BF96C7F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7203C673" w14:textId="77777777" w:rsidR="00C40370" w:rsidRDefault="00C40370" w:rsidP="00FA0A20">
          <w:pPr>
            <w:pStyle w:val="Header1"/>
          </w:pPr>
          <w:bookmarkStart w:id="1" w:name="lblTopptekst"/>
          <w:r>
            <w:t>Norges teknisk-naturvitenskapelige universitet</w:t>
          </w:r>
        </w:p>
        <w:bookmarkEnd w:id="1"/>
        <w:p w14:paraId="15E110E2" w14:textId="77777777" w:rsidR="00C40370" w:rsidRDefault="00C40370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76515F2D" w14:textId="77777777" w:rsidR="00C40370" w:rsidRDefault="00C40370">
          <w:pPr>
            <w:pStyle w:val="DatoRefTekst2"/>
          </w:pPr>
          <w:bookmarkStart w:id="2" w:name="lblVarDato"/>
          <w:r>
            <w:t>Dato</w:t>
          </w:r>
          <w:bookmarkEnd w:id="2"/>
        </w:p>
        <w:p w14:paraId="2ABD4094" w14:textId="77777777" w:rsidR="00C40370" w:rsidRDefault="0017669C" w:rsidP="006D274E">
          <w:pPr>
            <w:pStyle w:val="DatoRefFyllInn"/>
          </w:pPr>
          <w:bookmarkStart w:id="3" w:name="varDato"/>
          <w:bookmarkEnd w:id="3"/>
          <w:r>
            <w:t>12.02.</w:t>
          </w:r>
          <w:r w:rsidR="00C40370">
            <w:t>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396331BA" w14:textId="77777777" w:rsidR="00C40370" w:rsidRDefault="00C40370">
          <w:pPr>
            <w:pStyle w:val="DatoRefTekst2"/>
          </w:pPr>
          <w:bookmarkStart w:id="4" w:name="lblVarRef"/>
          <w:r>
            <w:t>Referanse</w:t>
          </w:r>
          <w:bookmarkEnd w:id="4"/>
        </w:p>
        <w:p w14:paraId="2D777CBF" w14:textId="77777777" w:rsidR="00C40370" w:rsidRDefault="00C40370" w:rsidP="00A917AB">
          <w:pPr>
            <w:pStyle w:val="DatoRefFyllInn"/>
          </w:pPr>
          <w:bookmarkStart w:id="5" w:name="varRef"/>
          <w:bookmarkEnd w:id="5"/>
          <w:r>
            <w:t>2018/</w:t>
          </w:r>
          <w:r w:rsidR="00A917AB">
            <w:t>1866</w:t>
          </w:r>
        </w:p>
      </w:tc>
    </w:tr>
  </w:tbl>
  <w:p w14:paraId="0AC43E6C" w14:textId="77777777" w:rsidR="00C40370" w:rsidRDefault="00C40370">
    <w:pPr>
      <w:pStyle w:val="Topptekst"/>
      <w:pBdr>
        <w:bottom w:val="single" w:sz="4" w:space="1" w:color="auto"/>
      </w:pBdr>
      <w:rPr>
        <w:lang w:val="nb-NO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EC7D873" w14:textId="77777777" w:rsidR="00C40370" w:rsidRDefault="00C40370">
    <w:pPr>
      <w:pStyle w:val="Topptekst"/>
    </w:pPr>
  </w:p>
  <w:p w14:paraId="53C7B0C2" w14:textId="77777777" w:rsidR="00C40370" w:rsidRDefault="00C40370"/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6F262A7" w14:textId="0236D32A" w:rsidR="00C40370" w:rsidRDefault="00C40370">
    <w:pPr>
      <w:pStyle w:val="sidetall"/>
    </w:pP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 w:rsidR="008549CB">
      <w:t>6</w:t>
    </w:r>
    <w:r>
      <w:fldChar w:fldCharType="end"/>
    </w:r>
    <w:r>
      <w:t xml:space="preserve"> </w:t>
    </w:r>
    <w:bookmarkStart w:id="44" w:name="lblSideteller2"/>
    <w:r>
      <w:t>av</w:t>
    </w:r>
    <w:bookmarkEnd w:id="44"/>
    <w:r>
      <w:t xml:space="preserve"> </w:t>
    </w:r>
    <w:r>
      <w:fldChar w:fldCharType="begin"/>
    </w:r>
    <w:r>
      <w:instrText xml:space="preserve"> NUMPAGES </w:instrText>
    </w:r>
    <w:r>
      <w:fldChar w:fldCharType="separate"/>
    </w:r>
    <w:r w:rsidR="008549CB">
      <w:t>6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6493"/>
      <w:gridCol w:w="1335"/>
      <w:gridCol w:w="1980"/>
    </w:tblGrid>
    <w:tr w:rsidR="00C40370" w:rsidRPr="0017669C" w14:paraId="7E2CE3C9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0BBF5EC9" w14:textId="77777777" w:rsidR="00C40370" w:rsidRDefault="00C40370">
          <w:pPr>
            <w:pStyle w:val="Header2"/>
          </w:pPr>
          <w:bookmarkStart w:id="45" w:name="lblTopptekst2"/>
          <w:r>
            <w:t>Norges teknisk-naturvitenskapelige universitet</w:t>
          </w:r>
          <w:bookmarkEnd w:id="45"/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47A40EC0" w14:textId="77777777" w:rsidR="00C40370" w:rsidRDefault="00C40370" w:rsidP="00261969">
          <w:pPr>
            <w:pStyle w:val="DatoRefTekst"/>
          </w:pPr>
          <w:bookmarkStart w:id="46" w:name="lblVarDato2"/>
          <w:r>
            <w:t>Dat</w:t>
          </w:r>
          <w:bookmarkEnd w:id="46"/>
          <w:r>
            <w:t>o</w:t>
          </w:r>
        </w:p>
        <w:p w14:paraId="7BD6AB65" w14:textId="77777777" w:rsidR="00C40370" w:rsidRDefault="0017669C" w:rsidP="00AD19F9">
          <w:pPr>
            <w:pStyle w:val="DatoRefFyllInn"/>
          </w:pPr>
          <w:bookmarkStart w:id="47" w:name="varDato2"/>
          <w:bookmarkEnd w:id="47"/>
          <w:r>
            <w:t>12.02.</w:t>
          </w:r>
          <w:r w:rsidR="00C40370">
            <w:t>18</w:t>
          </w: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57A451D" w14:textId="77777777" w:rsidR="00C40370" w:rsidRDefault="00C40370">
          <w:pPr>
            <w:pStyle w:val="DatoRefTekst"/>
          </w:pPr>
          <w:bookmarkStart w:id="48" w:name="lblVarRef2"/>
          <w:r>
            <w:t>Referanse</w:t>
          </w:r>
          <w:bookmarkEnd w:id="48"/>
        </w:p>
        <w:p w14:paraId="6EBA5A73" w14:textId="77777777" w:rsidR="00C40370" w:rsidRDefault="00C40370" w:rsidP="00A917AB">
          <w:pPr>
            <w:pStyle w:val="DatoRefFyllInn"/>
          </w:pPr>
          <w:bookmarkStart w:id="49" w:name="varRef2"/>
          <w:bookmarkEnd w:id="49"/>
          <w:r>
            <w:t>2018/</w:t>
          </w:r>
          <w:r w:rsidR="00A917AB">
            <w:t>1866</w:t>
          </w:r>
        </w:p>
      </w:tc>
    </w:tr>
  </w:tbl>
  <w:p w14:paraId="1B2B9985" w14:textId="77777777" w:rsidR="00C40370" w:rsidRDefault="00C40370">
    <w:pPr>
      <w:pStyle w:val="Topptekst"/>
      <w:pBdr>
        <w:bottom w:val="single" w:sz="4" w:space="1" w:color="auto"/>
      </w:pBdr>
      <w:rPr>
        <w:lang w:val="nb-NO"/>
      </w:rPr>
    </w:pPr>
  </w:p>
  <w:p w14:paraId="72AD54C3" w14:textId="77777777" w:rsidR="00C40370" w:rsidRPr="00221103" w:rsidRDefault="00C40370">
    <w:pPr>
      <w:rPr>
        <w:lang w:val="nb-NO"/>
      </w:rPr>
    </w:pPr>
  </w:p>
</w:hdr>
</file>

<file path=word/header5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12C5BE55" w14:textId="77777777" w:rsidR="00C40370" w:rsidRDefault="00C40370">
    <w:pPr>
      <w:pStyle w:val="sidetall"/>
    </w:pPr>
    <w:r>
      <w:rPr>
        <w:sz w:val="20"/>
        <w:lang w:eastAsia="nb-NO"/>
      </w:rPr>
      <w:drawing>
        <wp:anchor distT="0" distB="0" distL="114300" distR="114300" simplePos="0" relativeHeight="251657216" behindDoc="0" locked="0" layoutInCell="1" allowOverlap="1" wp14:anchorId="4C981E4A" wp14:editId="02CEE650">
          <wp:simplePos x="0" y="0"/>
          <wp:positionH relativeFrom="column">
            <wp:posOffset>53975</wp:posOffset>
          </wp:positionH>
          <wp:positionV relativeFrom="paragraph">
            <wp:posOffset>17780</wp:posOffset>
          </wp:positionV>
          <wp:extent cx="1638300" cy="304800"/>
          <wp:effectExtent l="0" t="0" r="0" b="0"/>
          <wp:wrapNone/>
          <wp:docPr id="10" name="Bilde 10" descr="Logofargerlite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0" descr="Logofargerliten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638300" cy="3048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tab/>
    </w:r>
    <w:r>
      <w:tab/>
    </w:r>
    <w:r>
      <w:tab/>
    </w:r>
    <w:r>
      <w:fldChar w:fldCharType="begin"/>
    </w:r>
    <w:r>
      <w:instrText xml:space="preserve"> PAGE </w:instrText>
    </w:r>
    <w:r>
      <w:fldChar w:fldCharType="separate"/>
    </w:r>
    <w:r>
      <w:t>1</w:t>
    </w:r>
    <w:r>
      <w:fldChar w:fldCharType="end"/>
    </w:r>
    <w:r>
      <w:t xml:space="preserve"> av </w:t>
    </w:r>
    <w:r>
      <w:fldChar w:fldCharType="begin"/>
    </w:r>
    <w:r>
      <w:instrText xml:space="preserve"> NUMPAGES </w:instrText>
    </w:r>
    <w:r>
      <w:fldChar w:fldCharType="separate"/>
    </w:r>
    <w:r>
      <w:t>1</w:t>
    </w:r>
    <w:r>
      <w:fldChar w:fldCharType="end"/>
    </w:r>
  </w:p>
  <w:tbl>
    <w:tblPr>
      <w:tblW w:w="0" w:type="auto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000" w:firstRow="0" w:lastRow="0" w:firstColumn="0" w:lastColumn="0" w:noHBand="0" w:noVBand="0"/>
    </w:tblPr>
    <w:tblGrid>
      <w:gridCol w:w="4745"/>
      <w:gridCol w:w="3800"/>
      <w:gridCol w:w="1479"/>
    </w:tblGrid>
    <w:tr w:rsidR="00C40370" w14:paraId="45A4C37E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4723863D" w14:textId="77777777" w:rsidR="00C40370" w:rsidRDefault="00C40370">
          <w:pPr>
            <w:pStyle w:val="Topptekst"/>
            <w:rPr>
              <w:lang w:val="nb-NO"/>
            </w:rPr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38E1B750" w14:textId="77777777" w:rsidR="00C40370" w:rsidRDefault="00C40370">
          <w:pPr>
            <w:pStyle w:val="DatoRefTekst"/>
          </w:pPr>
          <w:r>
            <w:t>Vår dato</w:t>
          </w:r>
        </w:p>
        <w:p w14:paraId="46425A25" w14:textId="77777777" w:rsidR="00C40370" w:rsidRDefault="00C40370">
          <w:pPr>
            <w:pStyle w:val="DatoFyllInn1"/>
          </w:pPr>
          <w:proofErr w:type="spellStart"/>
          <w:r>
            <w:t>fdsfsfsdfdsffsdsdfsdfsdffdsfsdfsffsdfsdf</w:t>
          </w:r>
          <w:proofErr w:type="spellEnd"/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7A890E5C" w14:textId="77777777" w:rsidR="00C40370" w:rsidRDefault="00C40370">
          <w:pPr>
            <w:pStyle w:val="DatoRefTekst"/>
          </w:pPr>
          <w:r>
            <w:t>Vår referanse</w:t>
          </w:r>
        </w:p>
        <w:p w14:paraId="76F8E637" w14:textId="77777777" w:rsidR="00C40370" w:rsidRDefault="00C40370">
          <w:pPr>
            <w:pStyle w:val="DatoFyllInn1"/>
          </w:pPr>
        </w:p>
      </w:tc>
    </w:tr>
    <w:tr w:rsidR="00C40370" w14:paraId="053E238B" w14:textId="77777777">
      <w:tc>
        <w:tcPr>
          <w:tcW w:w="6579" w:type="dxa"/>
          <w:tcBorders>
            <w:top w:val="nil"/>
            <w:left w:val="nil"/>
            <w:bottom w:val="nil"/>
            <w:right w:val="nil"/>
          </w:tcBorders>
        </w:tcPr>
        <w:p w14:paraId="5CEC87D2" w14:textId="77777777" w:rsidR="00C40370" w:rsidRDefault="00C40370" w:rsidP="00FA0A20">
          <w:pPr>
            <w:pStyle w:val="Header1"/>
          </w:pPr>
          <w:r>
            <w:t>Kommunikasjonsavdelingen</w:t>
          </w:r>
        </w:p>
        <w:p w14:paraId="79237554" w14:textId="77777777" w:rsidR="00C40370" w:rsidRDefault="00C40370" w:rsidP="00FA0A20">
          <w:pPr>
            <w:pStyle w:val="Header1"/>
          </w:pPr>
        </w:p>
      </w:tc>
      <w:tc>
        <w:tcPr>
          <w:tcW w:w="1341" w:type="dxa"/>
          <w:tcBorders>
            <w:top w:val="nil"/>
            <w:left w:val="nil"/>
            <w:bottom w:val="nil"/>
            <w:right w:val="nil"/>
          </w:tcBorders>
        </w:tcPr>
        <w:p w14:paraId="605902E3" w14:textId="77777777" w:rsidR="00C40370" w:rsidRDefault="00C40370">
          <w:pPr>
            <w:pStyle w:val="DatoRefTekst2"/>
          </w:pPr>
          <w:r>
            <w:t>Deres dato</w:t>
          </w:r>
        </w:p>
        <w:p w14:paraId="51D0A38B" w14:textId="77777777" w:rsidR="00C40370" w:rsidRDefault="00C40370">
          <w:pPr>
            <w:pStyle w:val="DatoRefFyllInn"/>
          </w:pPr>
        </w:p>
      </w:tc>
      <w:tc>
        <w:tcPr>
          <w:tcW w:w="1996" w:type="dxa"/>
          <w:tcBorders>
            <w:top w:val="nil"/>
            <w:left w:val="nil"/>
            <w:bottom w:val="nil"/>
            <w:right w:val="nil"/>
          </w:tcBorders>
        </w:tcPr>
        <w:p w14:paraId="4C1EE69C" w14:textId="77777777" w:rsidR="00C40370" w:rsidRDefault="00C40370">
          <w:pPr>
            <w:pStyle w:val="DatoRefTekst2"/>
          </w:pPr>
          <w:r>
            <w:t>Deres referanse</w:t>
          </w:r>
        </w:p>
        <w:p w14:paraId="5881C3B7" w14:textId="77777777" w:rsidR="00C40370" w:rsidRDefault="00C40370">
          <w:pPr>
            <w:pStyle w:val="DatoRefFyllInn"/>
          </w:pPr>
        </w:p>
      </w:tc>
    </w:tr>
  </w:tbl>
  <w:p w14:paraId="3BE639BA" w14:textId="77777777" w:rsidR="00C40370" w:rsidRDefault="00C40370">
    <w:pPr>
      <w:pStyle w:val="Topptekst"/>
      <w:pBdr>
        <w:bottom w:val="single" w:sz="4" w:space="1" w:color="auto"/>
      </w:pBdr>
      <w:rPr>
        <w:lang w:val="nb-NO"/>
      </w:rPr>
    </w:pPr>
  </w:p>
  <w:p w14:paraId="0A41712F" w14:textId="77777777" w:rsidR="00C40370" w:rsidRDefault="00C40370"/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CE415B"/>
    <w:multiLevelType w:val="hybridMultilevel"/>
    <w:tmpl w:val="96B4048C"/>
    <w:lvl w:ilvl="0" w:tplc="1C7037A2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FFD0959"/>
    <w:multiLevelType w:val="hybridMultilevel"/>
    <w:tmpl w:val="F432CA02"/>
    <w:lvl w:ilvl="0" w:tplc="4E54703A">
      <w:start w:val="4"/>
      <w:numFmt w:val="bullet"/>
      <w:lvlText w:val="-"/>
      <w:lvlJc w:val="left"/>
      <w:pPr>
        <w:ind w:left="445" w:hanging="360"/>
      </w:pPr>
      <w:rPr>
        <w:rFonts w:ascii="Arial" w:eastAsia="Times New Roman" w:hAnsi="Arial" w:cs="Arial" w:hint="default"/>
        <w:sz w:val="24"/>
      </w:rPr>
    </w:lvl>
    <w:lvl w:ilvl="1" w:tplc="04140003" w:tentative="1">
      <w:start w:val="1"/>
      <w:numFmt w:val="bullet"/>
      <w:lvlText w:val="o"/>
      <w:lvlJc w:val="left"/>
      <w:pPr>
        <w:ind w:left="116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188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60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32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04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476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48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205" w:hanging="360"/>
      </w:pPr>
      <w:rPr>
        <w:rFonts w:ascii="Wingdings" w:hAnsi="Wingdings" w:hint="default"/>
      </w:rPr>
    </w:lvl>
  </w:abstractNum>
  <w:abstractNum w:abstractNumId="2" w15:restartNumberingAfterBreak="0">
    <w:nsid w:val="1436011D"/>
    <w:multiLevelType w:val="hybridMultilevel"/>
    <w:tmpl w:val="CF0CAA0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19">
      <w:start w:val="1"/>
      <w:numFmt w:val="lowerLetter"/>
      <w:lvlText w:val="%2."/>
      <w:lvlJc w:val="left"/>
      <w:pPr>
        <w:ind w:left="1800" w:hanging="360"/>
      </w:pPr>
    </w:lvl>
    <w:lvl w:ilvl="2" w:tplc="0809001B">
      <w:start w:val="1"/>
      <w:numFmt w:val="lowerRoman"/>
      <w:lvlText w:val="%3."/>
      <w:lvlJc w:val="right"/>
      <w:pPr>
        <w:ind w:left="2520" w:hanging="180"/>
      </w:pPr>
    </w:lvl>
    <w:lvl w:ilvl="3" w:tplc="0809000F">
      <w:start w:val="1"/>
      <w:numFmt w:val="decimal"/>
      <w:lvlText w:val="%4."/>
      <w:lvlJc w:val="left"/>
      <w:pPr>
        <w:ind w:left="3240" w:hanging="360"/>
      </w:pPr>
    </w:lvl>
    <w:lvl w:ilvl="4" w:tplc="08090019">
      <w:start w:val="1"/>
      <w:numFmt w:val="lowerLetter"/>
      <w:lvlText w:val="%5."/>
      <w:lvlJc w:val="left"/>
      <w:pPr>
        <w:ind w:left="3960" w:hanging="360"/>
      </w:pPr>
    </w:lvl>
    <w:lvl w:ilvl="5" w:tplc="0809001B">
      <w:start w:val="1"/>
      <w:numFmt w:val="lowerRoman"/>
      <w:lvlText w:val="%6."/>
      <w:lvlJc w:val="right"/>
      <w:pPr>
        <w:ind w:left="4680" w:hanging="180"/>
      </w:pPr>
    </w:lvl>
    <w:lvl w:ilvl="6" w:tplc="0809000F">
      <w:start w:val="1"/>
      <w:numFmt w:val="decimal"/>
      <w:lvlText w:val="%7."/>
      <w:lvlJc w:val="left"/>
      <w:pPr>
        <w:ind w:left="5400" w:hanging="360"/>
      </w:pPr>
    </w:lvl>
    <w:lvl w:ilvl="7" w:tplc="08090019">
      <w:start w:val="1"/>
      <w:numFmt w:val="lowerLetter"/>
      <w:lvlText w:val="%8."/>
      <w:lvlJc w:val="left"/>
      <w:pPr>
        <w:ind w:left="6120" w:hanging="360"/>
      </w:pPr>
    </w:lvl>
    <w:lvl w:ilvl="8" w:tplc="0809001B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9F38D0"/>
    <w:multiLevelType w:val="hybridMultilevel"/>
    <w:tmpl w:val="05840AF8"/>
    <w:lvl w:ilvl="0" w:tplc="3594F692">
      <w:start w:val="1"/>
      <w:numFmt w:val="decimal"/>
      <w:lvlText w:val="%1"/>
      <w:lvlJc w:val="left"/>
      <w:pPr>
        <w:ind w:left="445" w:hanging="360"/>
      </w:pPr>
      <w:rPr>
        <w:rFonts w:hint="default"/>
        <w:b w:val="0"/>
        <w:sz w:val="24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4" w15:restartNumberingAfterBreak="0">
    <w:nsid w:val="1FC03F9E"/>
    <w:multiLevelType w:val="hybridMultilevel"/>
    <w:tmpl w:val="567C6E18"/>
    <w:lvl w:ilvl="0" w:tplc="1D4897FE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22473A9"/>
    <w:multiLevelType w:val="hybridMultilevel"/>
    <w:tmpl w:val="F4F0599C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4550428"/>
    <w:multiLevelType w:val="hybridMultilevel"/>
    <w:tmpl w:val="AC90B4A4"/>
    <w:lvl w:ilvl="0" w:tplc="3BC2E7BC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FA872D9"/>
    <w:multiLevelType w:val="hybridMultilevel"/>
    <w:tmpl w:val="76F28A2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302E0067"/>
    <w:multiLevelType w:val="hybridMultilevel"/>
    <w:tmpl w:val="B6AED1D4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809001B">
      <w:start w:val="1"/>
      <w:numFmt w:val="lowerRoman"/>
      <w:lvlText w:val="%3."/>
      <w:lvlJc w:val="right"/>
      <w:pPr>
        <w:ind w:left="2880" w:hanging="180"/>
      </w:pPr>
    </w:lvl>
    <w:lvl w:ilvl="3" w:tplc="0809000F">
      <w:start w:val="1"/>
      <w:numFmt w:val="decimal"/>
      <w:lvlText w:val="%4."/>
      <w:lvlJc w:val="left"/>
      <w:pPr>
        <w:ind w:left="3600" w:hanging="360"/>
      </w:pPr>
    </w:lvl>
    <w:lvl w:ilvl="4" w:tplc="08090019">
      <w:start w:val="1"/>
      <w:numFmt w:val="lowerLetter"/>
      <w:lvlText w:val="%5."/>
      <w:lvlJc w:val="left"/>
      <w:pPr>
        <w:ind w:left="4320" w:hanging="360"/>
      </w:pPr>
    </w:lvl>
    <w:lvl w:ilvl="5" w:tplc="0809001B">
      <w:start w:val="1"/>
      <w:numFmt w:val="lowerRoman"/>
      <w:lvlText w:val="%6."/>
      <w:lvlJc w:val="right"/>
      <w:pPr>
        <w:ind w:left="5040" w:hanging="180"/>
      </w:pPr>
    </w:lvl>
    <w:lvl w:ilvl="6" w:tplc="0809000F">
      <w:start w:val="1"/>
      <w:numFmt w:val="decimal"/>
      <w:lvlText w:val="%7."/>
      <w:lvlJc w:val="left"/>
      <w:pPr>
        <w:ind w:left="5760" w:hanging="360"/>
      </w:pPr>
    </w:lvl>
    <w:lvl w:ilvl="7" w:tplc="08090019">
      <w:start w:val="1"/>
      <w:numFmt w:val="lowerLetter"/>
      <w:lvlText w:val="%8."/>
      <w:lvlJc w:val="left"/>
      <w:pPr>
        <w:ind w:left="6480" w:hanging="360"/>
      </w:pPr>
    </w:lvl>
    <w:lvl w:ilvl="8" w:tplc="0809001B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39F828CC"/>
    <w:multiLevelType w:val="hybridMultilevel"/>
    <w:tmpl w:val="A6407F1E"/>
    <w:lvl w:ilvl="0" w:tplc="04140001">
      <w:start w:val="1"/>
      <w:numFmt w:val="bullet"/>
      <w:lvlText w:val=""/>
      <w:lvlJc w:val="left"/>
      <w:pPr>
        <w:ind w:left="805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525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245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965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85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405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125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845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565" w:hanging="360"/>
      </w:pPr>
      <w:rPr>
        <w:rFonts w:ascii="Wingdings" w:hAnsi="Wingdings" w:hint="default"/>
      </w:rPr>
    </w:lvl>
  </w:abstractNum>
  <w:abstractNum w:abstractNumId="10" w15:restartNumberingAfterBreak="0">
    <w:nsid w:val="3CBA62F0"/>
    <w:multiLevelType w:val="hybridMultilevel"/>
    <w:tmpl w:val="B8E49ED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415E7CAA"/>
    <w:multiLevelType w:val="hybridMultilevel"/>
    <w:tmpl w:val="FB2663D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2C9574B"/>
    <w:multiLevelType w:val="hybridMultilevel"/>
    <w:tmpl w:val="AC6E743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4C260E0F"/>
    <w:multiLevelType w:val="hybridMultilevel"/>
    <w:tmpl w:val="0DF4AD8E"/>
    <w:lvl w:ilvl="0" w:tplc="0414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4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4CA92556"/>
    <w:multiLevelType w:val="hybridMultilevel"/>
    <w:tmpl w:val="27E03C4E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158733B"/>
    <w:multiLevelType w:val="hybridMultilevel"/>
    <w:tmpl w:val="F8D0FD38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54296FF3"/>
    <w:multiLevelType w:val="hybridMultilevel"/>
    <w:tmpl w:val="32B22C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C4F7D99"/>
    <w:multiLevelType w:val="hybridMultilevel"/>
    <w:tmpl w:val="182835C0"/>
    <w:lvl w:ilvl="0" w:tplc="E45C21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5C601222"/>
    <w:multiLevelType w:val="hybridMultilevel"/>
    <w:tmpl w:val="0812F1AC"/>
    <w:lvl w:ilvl="0" w:tplc="2EC4A608">
      <w:start w:val="1"/>
      <w:numFmt w:val="decimal"/>
      <w:lvlText w:val="%1."/>
      <w:lvlJc w:val="left"/>
      <w:pPr>
        <w:ind w:left="445" w:hanging="360"/>
      </w:pPr>
      <w:rPr>
        <w:rFonts w:hint="default"/>
      </w:rPr>
    </w:lvl>
    <w:lvl w:ilvl="1" w:tplc="04140019" w:tentative="1">
      <w:start w:val="1"/>
      <w:numFmt w:val="lowerLetter"/>
      <w:lvlText w:val="%2."/>
      <w:lvlJc w:val="left"/>
      <w:pPr>
        <w:ind w:left="1165" w:hanging="360"/>
      </w:pPr>
    </w:lvl>
    <w:lvl w:ilvl="2" w:tplc="0414001B" w:tentative="1">
      <w:start w:val="1"/>
      <w:numFmt w:val="lowerRoman"/>
      <w:lvlText w:val="%3."/>
      <w:lvlJc w:val="right"/>
      <w:pPr>
        <w:ind w:left="1885" w:hanging="180"/>
      </w:pPr>
    </w:lvl>
    <w:lvl w:ilvl="3" w:tplc="0414000F" w:tentative="1">
      <w:start w:val="1"/>
      <w:numFmt w:val="decimal"/>
      <w:lvlText w:val="%4."/>
      <w:lvlJc w:val="left"/>
      <w:pPr>
        <w:ind w:left="2605" w:hanging="360"/>
      </w:pPr>
    </w:lvl>
    <w:lvl w:ilvl="4" w:tplc="04140019" w:tentative="1">
      <w:start w:val="1"/>
      <w:numFmt w:val="lowerLetter"/>
      <w:lvlText w:val="%5."/>
      <w:lvlJc w:val="left"/>
      <w:pPr>
        <w:ind w:left="3325" w:hanging="360"/>
      </w:pPr>
    </w:lvl>
    <w:lvl w:ilvl="5" w:tplc="0414001B" w:tentative="1">
      <w:start w:val="1"/>
      <w:numFmt w:val="lowerRoman"/>
      <w:lvlText w:val="%6."/>
      <w:lvlJc w:val="right"/>
      <w:pPr>
        <w:ind w:left="4045" w:hanging="180"/>
      </w:pPr>
    </w:lvl>
    <w:lvl w:ilvl="6" w:tplc="0414000F" w:tentative="1">
      <w:start w:val="1"/>
      <w:numFmt w:val="decimal"/>
      <w:lvlText w:val="%7."/>
      <w:lvlJc w:val="left"/>
      <w:pPr>
        <w:ind w:left="4765" w:hanging="360"/>
      </w:pPr>
    </w:lvl>
    <w:lvl w:ilvl="7" w:tplc="04140019" w:tentative="1">
      <w:start w:val="1"/>
      <w:numFmt w:val="lowerLetter"/>
      <w:lvlText w:val="%8."/>
      <w:lvlJc w:val="left"/>
      <w:pPr>
        <w:ind w:left="5485" w:hanging="360"/>
      </w:pPr>
    </w:lvl>
    <w:lvl w:ilvl="8" w:tplc="0414001B" w:tentative="1">
      <w:start w:val="1"/>
      <w:numFmt w:val="lowerRoman"/>
      <w:lvlText w:val="%9."/>
      <w:lvlJc w:val="right"/>
      <w:pPr>
        <w:ind w:left="6205" w:hanging="180"/>
      </w:pPr>
    </w:lvl>
  </w:abstractNum>
  <w:abstractNum w:abstractNumId="19" w15:restartNumberingAfterBreak="0">
    <w:nsid w:val="5DED21CD"/>
    <w:multiLevelType w:val="hybridMultilevel"/>
    <w:tmpl w:val="025CF3F6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610E2D8E"/>
    <w:multiLevelType w:val="hybridMultilevel"/>
    <w:tmpl w:val="53706E84"/>
    <w:lvl w:ilvl="0" w:tplc="0414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color w:val="auto"/>
      </w:rPr>
    </w:lvl>
    <w:lvl w:ilvl="1" w:tplc="04140019" w:tentative="1">
      <w:start w:val="1"/>
      <w:numFmt w:val="lowerLetter"/>
      <w:lvlText w:val="%2."/>
      <w:lvlJc w:val="left"/>
      <w:pPr>
        <w:ind w:left="1440" w:hanging="360"/>
      </w:pPr>
    </w:lvl>
    <w:lvl w:ilvl="2" w:tplc="0414001B" w:tentative="1">
      <w:start w:val="1"/>
      <w:numFmt w:val="lowerRoman"/>
      <w:lvlText w:val="%3."/>
      <w:lvlJc w:val="right"/>
      <w:pPr>
        <w:ind w:left="2160" w:hanging="180"/>
      </w:pPr>
    </w:lvl>
    <w:lvl w:ilvl="3" w:tplc="0414000F" w:tentative="1">
      <w:start w:val="1"/>
      <w:numFmt w:val="decimal"/>
      <w:lvlText w:val="%4."/>
      <w:lvlJc w:val="left"/>
      <w:pPr>
        <w:ind w:left="2880" w:hanging="360"/>
      </w:pPr>
    </w:lvl>
    <w:lvl w:ilvl="4" w:tplc="04140019" w:tentative="1">
      <w:start w:val="1"/>
      <w:numFmt w:val="lowerLetter"/>
      <w:lvlText w:val="%5."/>
      <w:lvlJc w:val="left"/>
      <w:pPr>
        <w:ind w:left="3600" w:hanging="360"/>
      </w:pPr>
    </w:lvl>
    <w:lvl w:ilvl="5" w:tplc="0414001B" w:tentative="1">
      <w:start w:val="1"/>
      <w:numFmt w:val="lowerRoman"/>
      <w:lvlText w:val="%6."/>
      <w:lvlJc w:val="right"/>
      <w:pPr>
        <w:ind w:left="4320" w:hanging="180"/>
      </w:pPr>
    </w:lvl>
    <w:lvl w:ilvl="6" w:tplc="0414000F" w:tentative="1">
      <w:start w:val="1"/>
      <w:numFmt w:val="decimal"/>
      <w:lvlText w:val="%7."/>
      <w:lvlJc w:val="left"/>
      <w:pPr>
        <w:ind w:left="5040" w:hanging="360"/>
      </w:pPr>
    </w:lvl>
    <w:lvl w:ilvl="7" w:tplc="04140019" w:tentative="1">
      <w:start w:val="1"/>
      <w:numFmt w:val="lowerLetter"/>
      <w:lvlText w:val="%8."/>
      <w:lvlJc w:val="left"/>
      <w:pPr>
        <w:ind w:left="5760" w:hanging="360"/>
      </w:pPr>
    </w:lvl>
    <w:lvl w:ilvl="8" w:tplc="041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89832BB"/>
    <w:multiLevelType w:val="hybridMultilevel"/>
    <w:tmpl w:val="28A0DCAE"/>
    <w:lvl w:ilvl="0" w:tplc="EECA45E8">
      <w:numFmt w:val="bullet"/>
      <w:lvlText w:val="-"/>
      <w:lvlJc w:val="left"/>
      <w:pPr>
        <w:ind w:left="720" w:hanging="360"/>
      </w:pPr>
      <w:rPr>
        <w:rFonts w:ascii="Calibri" w:eastAsia="Calibri" w:hAnsi="Calibri" w:cs="Times New Roman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?"/>
      <w:lvlJc w:val="left"/>
      <w:pPr>
        <w:ind w:left="2160" w:hanging="360"/>
      </w:pPr>
      <w:rPr>
        <w:rFonts w:ascii="Wingdings" w:hAnsi="Wingdings" w:hint="default"/>
      </w:rPr>
    </w:lvl>
    <w:lvl w:ilvl="3" w:tplc="08090001">
      <w:start w:val="1"/>
      <w:numFmt w:val="bullet"/>
      <w:lvlText w:val="?"/>
      <w:lvlJc w:val="left"/>
      <w:pPr>
        <w:ind w:left="2880" w:hanging="360"/>
      </w:pPr>
      <w:rPr>
        <w:rFonts w:ascii="Symbol" w:hAnsi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?"/>
      <w:lvlJc w:val="left"/>
      <w:pPr>
        <w:ind w:left="4320" w:hanging="360"/>
      </w:pPr>
      <w:rPr>
        <w:rFonts w:ascii="Wingdings" w:hAnsi="Wingdings" w:hint="default"/>
      </w:rPr>
    </w:lvl>
    <w:lvl w:ilvl="6" w:tplc="08090001">
      <w:start w:val="1"/>
      <w:numFmt w:val="bullet"/>
      <w:lvlText w:val="?"/>
      <w:lvlJc w:val="left"/>
      <w:pPr>
        <w:ind w:left="5040" w:hanging="360"/>
      </w:pPr>
      <w:rPr>
        <w:rFonts w:ascii="Symbol" w:hAnsi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?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7BEF456D"/>
    <w:multiLevelType w:val="hybridMultilevel"/>
    <w:tmpl w:val="3126FD02"/>
    <w:lvl w:ilvl="0" w:tplc="E45C2134">
      <w:start w:val="1"/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8"/>
  </w:num>
  <w:num w:numId="3">
    <w:abstractNumId w:val="16"/>
  </w:num>
  <w:num w:numId="4">
    <w:abstractNumId w:val="5"/>
  </w:num>
  <w:num w:numId="5">
    <w:abstractNumId w:val="7"/>
  </w:num>
  <w:num w:numId="6">
    <w:abstractNumId w:val="13"/>
  </w:num>
  <w:num w:numId="7">
    <w:abstractNumId w:val="15"/>
  </w:num>
  <w:num w:numId="8">
    <w:abstractNumId w:val="1"/>
  </w:num>
  <w:num w:numId="9">
    <w:abstractNumId w:val="3"/>
  </w:num>
  <w:num w:numId="10">
    <w:abstractNumId w:val="12"/>
  </w:num>
  <w:num w:numId="11">
    <w:abstractNumId w:val="10"/>
  </w:num>
  <w:num w:numId="12">
    <w:abstractNumId w:val="6"/>
  </w:num>
  <w:num w:numId="13">
    <w:abstractNumId w:val="14"/>
  </w:num>
  <w:num w:numId="14">
    <w:abstractNumId w:val="11"/>
  </w:num>
  <w:num w:numId="15">
    <w:abstractNumId w:val="17"/>
  </w:num>
  <w:num w:numId="16">
    <w:abstractNumId w:val="22"/>
  </w:num>
  <w:num w:numId="17">
    <w:abstractNumId w:val="9"/>
  </w:num>
  <w:num w:numId="18">
    <w:abstractNumId w:val="0"/>
  </w:num>
  <w:num w:numId="19">
    <w:abstractNumId w:val="20"/>
  </w:num>
  <w:num w:numId="20">
    <w:abstractNumId w:val="4"/>
  </w:num>
  <w:num w:numId="21">
    <w:abstractNumId w:val="19"/>
  </w:num>
  <w:num w:numId="22">
    <w:abstractNumId w:val="21"/>
  </w:num>
  <w:num w:numId="23">
    <w:abstractNumId w:val="18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en-GB" w:vendorID="64" w:dllVersion="5" w:nlCheck="1" w:checkStyle="1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nb-NO" w:vendorID="64" w:dllVersion="6" w:nlCheck="1" w:checkStyle="0"/>
  <w:activeWritingStyle w:appName="MSWord" w:lang="nb-NO" w:vendorID="64" w:dllVersion="0" w:nlCheck="1" w:checkStyle="0"/>
  <w:activeWritingStyle w:appName="MSWord" w:lang="en-US" w:vendorID="64" w:dllVersion="4096" w:nlCheck="1" w:checkStyle="0"/>
  <w:activeWritingStyle w:appName="MSWord" w:lang="en-GB" w:vendorID="64" w:dllVersion="4096" w:nlCheck="1" w:checkStyle="0"/>
  <w:activeWritingStyle w:appName="MSWord" w:lang="nb-NO" w:vendorID="64" w:dllVersion="131078" w:nlCheck="1" w:checkStyle="0"/>
  <w:activeWritingStyle w:appName="MSWord" w:lang="en-GB" w:vendorID="64" w:dllVersion="131078" w:nlCheck="1" w:checkStyle="1"/>
  <w:activeWritingStyle w:appName="MSWord" w:lang="en-US" w:vendorID="64" w:dllVersion="131078" w:nlCheck="1" w:checkStyle="1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25C0C"/>
    <w:rsid w:val="00001DDB"/>
    <w:rsid w:val="00001FDD"/>
    <w:rsid w:val="00010F0B"/>
    <w:rsid w:val="00013658"/>
    <w:rsid w:val="0001563D"/>
    <w:rsid w:val="00016123"/>
    <w:rsid w:val="00017F16"/>
    <w:rsid w:val="000243A8"/>
    <w:rsid w:val="0002609A"/>
    <w:rsid w:val="0003247D"/>
    <w:rsid w:val="000327E9"/>
    <w:rsid w:val="000409E3"/>
    <w:rsid w:val="000437E2"/>
    <w:rsid w:val="00045BC4"/>
    <w:rsid w:val="00047001"/>
    <w:rsid w:val="00050535"/>
    <w:rsid w:val="00051012"/>
    <w:rsid w:val="00053235"/>
    <w:rsid w:val="000538F5"/>
    <w:rsid w:val="000539D2"/>
    <w:rsid w:val="0006080D"/>
    <w:rsid w:val="00060D2A"/>
    <w:rsid w:val="00062083"/>
    <w:rsid w:val="00066350"/>
    <w:rsid w:val="00070DF4"/>
    <w:rsid w:val="00072E86"/>
    <w:rsid w:val="000732B0"/>
    <w:rsid w:val="000741A3"/>
    <w:rsid w:val="000839B4"/>
    <w:rsid w:val="00084281"/>
    <w:rsid w:val="00085027"/>
    <w:rsid w:val="000859A1"/>
    <w:rsid w:val="0008611B"/>
    <w:rsid w:val="00086C72"/>
    <w:rsid w:val="0009074D"/>
    <w:rsid w:val="00091062"/>
    <w:rsid w:val="00091A97"/>
    <w:rsid w:val="00092255"/>
    <w:rsid w:val="00093256"/>
    <w:rsid w:val="00097CD3"/>
    <w:rsid w:val="000A22B1"/>
    <w:rsid w:val="000A6834"/>
    <w:rsid w:val="000B42A8"/>
    <w:rsid w:val="000B4FDC"/>
    <w:rsid w:val="000B5731"/>
    <w:rsid w:val="000B5C60"/>
    <w:rsid w:val="000C208D"/>
    <w:rsid w:val="000D130C"/>
    <w:rsid w:val="000D2743"/>
    <w:rsid w:val="000D36C5"/>
    <w:rsid w:val="000D40D1"/>
    <w:rsid w:val="000D614C"/>
    <w:rsid w:val="000E5DB3"/>
    <w:rsid w:val="000E6C8A"/>
    <w:rsid w:val="000E73EE"/>
    <w:rsid w:val="000F507F"/>
    <w:rsid w:val="000F6480"/>
    <w:rsid w:val="000F7BF6"/>
    <w:rsid w:val="00100070"/>
    <w:rsid w:val="00104B68"/>
    <w:rsid w:val="001057E5"/>
    <w:rsid w:val="00107726"/>
    <w:rsid w:val="00110177"/>
    <w:rsid w:val="00110313"/>
    <w:rsid w:val="0011299C"/>
    <w:rsid w:val="00112C65"/>
    <w:rsid w:val="0012164C"/>
    <w:rsid w:val="001216AD"/>
    <w:rsid w:val="00122A72"/>
    <w:rsid w:val="00122ECD"/>
    <w:rsid w:val="00123660"/>
    <w:rsid w:val="00124124"/>
    <w:rsid w:val="0012572B"/>
    <w:rsid w:val="001259D5"/>
    <w:rsid w:val="00126491"/>
    <w:rsid w:val="00127E25"/>
    <w:rsid w:val="001302FC"/>
    <w:rsid w:val="0013225F"/>
    <w:rsid w:val="00133175"/>
    <w:rsid w:val="001346F1"/>
    <w:rsid w:val="001416D1"/>
    <w:rsid w:val="001427B4"/>
    <w:rsid w:val="00142C70"/>
    <w:rsid w:val="0014377D"/>
    <w:rsid w:val="00144BEC"/>
    <w:rsid w:val="0014656A"/>
    <w:rsid w:val="00147DCF"/>
    <w:rsid w:val="001528E5"/>
    <w:rsid w:val="00153661"/>
    <w:rsid w:val="00154B11"/>
    <w:rsid w:val="00157F06"/>
    <w:rsid w:val="001611DD"/>
    <w:rsid w:val="00165035"/>
    <w:rsid w:val="00165FD2"/>
    <w:rsid w:val="00165FDD"/>
    <w:rsid w:val="00167203"/>
    <w:rsid w:val="001712CC"/>
    <w:rsid w:val="00173F7C"/>
    <w:rsid w:val="00174A89"/>
    <w:rsid w:val="0017669C"/>
    <w:rsid w:val="00177446"/>
    <w:rsid w:val="001801F4"/>
    <w:rsid w:val="00181CA2"/>
    <w:rsid w:val="001841E0"/>
    <w:rsid w:val="0018598D"/>
    <w:rsid w:val="00185A88"/>
    <w:rsid w:val="00187A13"/>
    <w:rsid w:val="00190FE7"/>
    <w:rsid w:val="0019744F"/>
    <w:rsid w:val="001A2D8F"/>
    <w:rsid w:val="001A4268"/>
    <w:rsid w:val="001A7E36"/>
    <w:rsid w:val="001B304E"/>
    <w:rsid w:val="001B3FBC"/>
    <w:rsid w:val="001B5801"/>
    <w:rsid w:val="001B7997"/>
    <w:rsid w:val="001B7B6A"/>
    <w:rsid w:val="001C136C"/>
    <w:rsid w:val="001C2640"/>
    <w:rsid w:val="001C3D89"/>
    <w:rsid w:val="001C4D8B"/>
    <w:rsid w:val="001C5EA3"/>
    <w:rsid w:val="001C6420"/>
    <w:rsid w:val="001C657E"/>
    <w:rsid w:val="001D4CAC"/>
    <w:rsid w:val="001D6E77"/>
    <w:rsid w:val="001D7701"/>
    <w:rsid w:val="001E36E6"/>
    <w:rsid w:val="001F054E"/>
    <w:rsid w:val="001F1D83"/>
    <w:rsid w:val="001F51CF"/>
    <w:rsid w:val="002003FD"/>
    <w:rsid w:val="002013EC"/>
    <w:rsid w:val="00202E2B"/>
    <w:rsid w:val="00204454"/>
    <w:rsid w:val="00204DFF"/>
    <w:rsid w:val="00207E23"/>
    <w:rsid w:val="00210C32"/>
    <w:rsid w:val="00211E3C"/>
    <w:rsid w:val="00212CCB"/>
    <w:rsid w:val="00213521"/>
    <w:rsid w:val="00213602"/>
    <w:rsid w:val="00213E34"/>
    <w:rsid w:val="00217DB5"/>
    <w:rsid w:val="00221103"/>
    <w:rsid w:val="0022270F"/>
    <w:rsid w:val="0022335F"/>
    <w:rsid w:val="0022601F"/>
    <w:rsid w:val="00226F44"/>
    <w:rsid w:val="00230098"/>
    <w:rsid w:val="00231FD8"/>
    <w:rsid w:val="00232B73"/>
    <w:rsid w:val="00234248"/>
    <w:rsid w:val="00234441"/>
    <w:rsid w:val="00234B2F"/>
    <w:rsid w:val="00234B71"/>
    <w:rsid w:val="00234FDB"/>
    <w:rsid w:val="0023756A"/>
    <w:rsid w:val="00240818"/>
    <w:rsid w:val="00241B47"/>
    <w:rsid w:val="002452F4"/>
    <w:rsid w:val="002459B1"/>
    <w:rsid w:val="0025064F"/>
    <w:rsid w:val="00250828"/>
    <w:rsid w:val="002517AF"/>
    <w:rsid w:val="00252108"/>
    <w:rsid w:val="00253035"/>
    <w:rsid w:val="0025339D"/>
    <w:rsid w:val="00253664"/>
    <w:rsid w:val="00253F35"/>
    <w:rsid w:val="002553D4"/>
    <w:rsid w:val="00256948"/>
    <w:rsid w:val="002570EB"/>
    <w:rsid w:val="002575CE"/>
    <w:rsid w:val="00260AA6"/>
    <w:rsid w:val="00261427"/>
    <w:rsid w:val="00261969"/>
    <w:rsid w:val="00262C9F"/>
    <w:rsid w:val="00265003"/>
    <w:rsid w:val="00265163"/>
    <w:rsid w:val="00265450"/>
    <w:rsid w:val="002705F6"/>
    <w:rsid w:val="0027177B"/>
    <w:rsid w:val="0027264B"/>
    <w:rsid w:val="002736CA"/>
    <w:rsid w:val="00275347"/>
    <w:rsid w:val="00276C98"/>
    <w:rsid w:val="0027749A"/>
    <w:rsid w:val="00281573"/>
    <w:rsid w:val="00281D6B"/>
    <w:rsid w:val="002839F2"/>
    <w:rsid w:val="00290AB9"/>
    <w:rsid w:val="00292B61"/>
    <w:rsid w:val="00295A5E"/>
    <w:rsid w:val="002979ED"/>
    <w:rsid w:val="002A2541"/>
    <w:rsid w:val="002A2758"/>
    <w:rsid w:val="002A310D"/>
    <w:rsid w:val="002A3836"/>
    <w:rsid w:val="002A4CCC"/>
    <w:rsid w:val="002B1777"/>
    <w:rsid w:val="002B5664"/>
    <w:rsid w:val="002B6D18"/>
    <w:rsid w:val="002B6D76"/>
    <w:rsid w:val="002B6F33"/>
    <w:rsid w:val="002C02AC"/>
    <w:rsid w:val="002C0555"/>
    <w:rsid w:val="002C19DE"/>
    <w:rsid w:val="002C26D9"/>
    <w:rsid w:val="002C2948"/>
    <w:rsid w:val="002C2D08"/>
    <w:rsid w:val="002C30B7"/>
    <w:rsid w:val="002C5E44"/>
    <w:rsid w:val="002D0E57"/>
    <w:rsid w:val="002D2BE8"/>
    <w:rsid w:val="002D353D"/>
    <w:rsid w:val="002D5E09"/>
    <w:rsid w:val="002D70E4"/>
    <w:rsid w:val="002D7231"/>
    <w:rsid w:val="002D7F1F"/>
    <w:rsid w:val="002E06AC"/>
    <w:rsid w:val="002E1A4F"/>
    <w:rsid w:val="002E1D67"/>
    <w:rsid w:val="002E22E4"/>
    <w:rsid w:val="002E2C64"/>
    <w:rsid w:val="002E461D"/>
    <w:rsid w:val="002F0890"/>
    <w:rsid w:val="002F41B1"/>
    <w:rsid w:val="002F6781"/>
    <w:rsid w:val="002F6C5D"/>
    <w:rsid w:val="00300298"/>
    <w:rsid w:val="00304CED"/>
    <w:rsid w:val="0030528C"/>
    <w:rsid w:val="00305A6E"/>
    <w:rsid w:val="003065DC"/>
    <w:rsid w:val="0030665A"/>
    <w:rsid w:val="00306F78"/>
    <w:rsid w:val="00310616"/>
    <w:rsid w:val="00310AAE"/>
    <w:rsid w:val="00313C07"/>
    <w:rsid w:val="0031418D"/>
    <w:rsid w:val="00316C8F"/>
    <w:rsid w:val="00317B1A"/>
    <w:rsid w:val="00317F79"/>
    <w:rsid w:val="003205A9"/>
    <w:rsid w:val="00323B0F"/>
    <w:rsid w:val="003246B7"/>
    <w:rsid w:val="00325C0C"/>
    <w:rsid w:val="00325D2E"/>
    <w:rsid w:val="00331E72"/>
    <w:rsid w:val="00332DE6"/>
    <w:rsid w:val="00334F4D"/>
    <w:rsid w:val="003350C7"/>
    <w:rsid w:val="003357B8"/>
    <w:rsid w:val="00335DFD"/>
    <w:rsid w:val="00340047"/>
    <w:rsid w:val="003438EA"/>
    <w:rsid w:val="003446EB"/>
    <w:rsid w:val="00346634"/>
    <w:rsid w:val="00350092"/>
    <w:rsid w:val="00350B74"/>
    <w:rsid w:val="00350DD4"/>
    <w:rsid w:val="003535C3"/>
    <w:rsid w:val="003537B4"/>
    <w:rsid w:val="00355000"/>
    <w:rsid w:val="00356D1A"/>
    <w:rsid w:val="003579E7"/>
    <w:rsid w:val="00357A1E"/>
    <w:rsid w:val="00361400"/>
    <w:rsid w:val="003626AB"/>
    <w:rsid w:val="00362A2B"/>
    <w:rsid w:val="00363AE2"/>
    <w:rsid w:val="00370362"/>
    <w:rsid w:val="00372E1C"/>
    <w:rsid w:val="003760A3"/>
    <w:rsid w:val="0037787B"/>
    <w:rsid w:val="003847DA"/>
    <w:rsid w:val="00385AAE"/>
    <w:rsid w:val="003875BF"/>
    <w:rsid w:val="00387E36"/>
    <w:rsid w:val="003906ED"/>
    <w:rsid w:val="00391861"/>
    <w:rsid w:val="003931AB"/>
    <w:rsid w:val="00394507"/>
    <w:rsid w:val="00395654"/>
    <w:rsid w:val="00396D60"/>
    <w:rsid w:val="003A1CFA"/>
    <w:rsid w:val="003A21AD"/>
    <w:rsid w:val="003A223E"/>
    <w:rsid w:val="003A562E"/>
    <w:rsid w:val="003A581B"/>
    <w:rsid w:val="003B19AA"/>
    <w:rsid w:val="003B1BA3"/>
    <w:rsid w:val="003B211F"/>
    <w:rsid w:val="003B3DF5"/>
    <w:rsid w:val="003B4137"/>
    <w:rsid w:val="003B4F7F"/>
    <w:rsid w:val="003B589D"/>
    <w:rsid w:val="003B6CDC"/>
    <w:rsid w:val="003B766C"/>
    <w:rsid w:val="003B76FF"/>
    <w:rsid w:val="003C03A0"/>
    <w:rsid w:val="003C13F1"/>
    <w:rsid w:val="003C14E4"/>
    <w:rsid w:val="003C2A75"/>
    <w:rsid w:val="003C3CD1"/>
    <w:rsid w:val="003C655D"/>
    <w:rsid w:val="003C68D6"/>
    <w:rsid w:val="003C712D"/>
    <w:rsid w:val="003D02ED"/>
    <w:rsid w:val="003D128C"/>
    <w:rsid w:val="003D12EC"/>
    <w:rsid w:val="003D154E"/>
    <w:rsid w:val="003D4A70"/>
    <w:rsid w:val="003D7EBC"/>
    <w:rsid w:val="003E23F2"/>
    <w:rsid w:val="003E6096"/>
    <w:rsid w:val="003E7B91"/>
    <w:rsid w:val="003F1F20"/>
    <w:rsid w:val="003F2475"/>
    <w:rsid w:val="003F31EA"/>
    <w:rsid w:val="00401ED3"/>
    <w:rsid w:val="004033CC"/>
    <w:rsid w:val="004037FF"/>
    <w:rsid w:val="00404A66"/>
    <w:rsid w:val="00404F6E"/>
    <w:rsid w:val="00404F70"/>
    <w:rsid w:val="0040683A"/>
    <w:rsid w:val="0040732C"/>
    <w:rsid w:val="0041171C"/>
    <w:rsid w:val="00415558"/>
    <w:rsid w:val="00415AA1"/>
    <w:rsid w:val="004163C6"/>
    <w:rsid w:val="004170E0"/>
    <w:rsid w:val="0041770C"/>
    <w:rsid w:val="00417B66"/>
    <w:rsid w:val="0043153E"/>
    <w:rsid w:val="00431A87"/>
    <w:rsid w:val="00432624"/>
    <w:rsid w:val="0043332D"/>
    <w:rsid w:val="00433DCF"/>
    <w:rsid w:val="00435B6E"/>
    <w:rsid w:val="00437D26"/>
    <w:rsid w:val="00437D7A"/>
    <w:rsid w:val="00443492"/>
    <w:rsid w:val="004461E8"/>
    <w:rsid w:val="00446B32"/>
    <w:rsid w:val="00446DEA"/>
    <w:rsid w:val="004519BD"/>
    <w:rsid w:val="00453456"/>
    <w:rsid w:val="00455892"/>
    <w:rsid w:val="00462364"/>
    <w:rsid w:val="00462475"/>
    <w:rsid w:val="004646A7"/>
    <w:rsid w:val="00464FFF"/>
    <w:rsid w:val="00473618"/>
    <w:rsid w:val="004760B8"/>
    <w:rsid w:val="00476E3A"/>
    <w:rsid w:val="00477DC7"/>
    <w:rsid w:val="0048084A"/>
    <w:rsid w:val="00480F46"/>
    <w:rsid w:val="004828CC"/>
    <w:rsid w:val="00484897"/>
    <w:rsid w:val="0048541D"/>
    <w:rsid w:val="004870BF"/>
    <w:rsid w:val="004939C6"/>
    <w:rsid w:val="004940F5"/>
    <w:rsid w:val="004945E9"/>
    <w:rsid w:val="004A3B6E"/>
    <w:rsid w:val="004A3C5B"/>
    <w:rsid w:val="004A422E"/>
    <w:rsid w:val="004A6EEA"/>
    <w:rsid w:val="004B0290"/>
    <w:rsid w:val="004B0B8C"/>
    <w:rsid w:val="004B1FF4"/>
    <w:rsid w:val="004B22D8"/>
    <w:rsid w:val="004B276B"/>
    <w:rsid w:val="004B4829"/>
    <w:rsid w:val="004B5F25"/>
    <w:rsid w:val="004B6791"/>
    <w:rsid w:val="004C0697"/>
    <w:rsid w:val="004C1055"/>
    <w:rsid w:val="004C19AA"/>
    <w:rsid w:val="004C1FC7"/>
    <w:rsid w:val="004C3779"/>
    <w:rsid w:val="004C3DC3"/>
    <w:rsid w:val="004D0AA8"/>
    <w:rsid w:val="004D20D2"/>
    <w:rsid w:val="004D2173"/>
    <w:rsid w:val="004D24C9"/>
    <w:rsid w:val="004D2FC3"/>
    <w:rsid w:val="004D3A52"/>
    <w:rsid w:val="004D5BA6"/>
    <w:rsid w:val="004D67A8"/>
    <w:rsid w:val="004E2F74"/>
    <w:rsid w:val="004E4AB8"/>
    <w:rsid w:val="004E5595"/>
    <w:rsid w:val="004E6F06"/>
    <w:rsid w:val="004E7262"/>
    <w:rsid w:val="004F0009"/>
    <w:rsid w:val="004F119E"/>
    <w:rsid w:val="004F21A6"/>
    <w:rsid w:val="004F2896"/>
    <w:rsid w:val="004F3129"/>
    <w:rsid w:val="004F3AA5"/>
    <w:rsid w:val="004F548E"/>
    <w:rsid w:val="004F672A"/>
    <w:rsid w:val="004F798F"/>
    <w:rsid w:val="005015F5"/>
    <w:rsid w:val="00503CB4"/>
    <w:rsid w:val="00504E60"/>
    <w:rsid w:val="00504F90"/>
    <w:rsid w:val="00511699"/>
    <w:rsid w:val="005133DB"/>
    <w:rsid w:val="005144A5"/>
    <w:rsid w:val="00517E02"/>
    <w:rsid w:val="00525F30"/>
    <w:rsid w:val="005273E5"/>
    <w:rsid w:val="00530A84"/>
    <w:rsid w:val="00532AF9"/>
    <w:rsid w:val="00534C99"/>
    <w:rsid w:val="005372E2"/>
    <w:rsid w:val="00540C7C"/>
    <w:rsid w:val="00541D74"/>
    <w:rsid w:val="0054493E"/>
    <w:rsid w:val="00545152"/>
    <w:rsid w:val="0054556C"/>
    <w:rsid w:val="00551725"/>
    <w:rsid w:val="00553D96"/>
    <w:rsid w:val="005542F4"/>
    <w:rsid w:val="00555001"/>
    <w:rsid w:val="005555FB"/>
    <w:rsid w:val="00561481"/>
    <w:rsid w:val="00562200"/>
    <w:rsid w:val="00564487"/>
    <w:rsid w:val="005648F1"/>
    <w:rsid w:val="00567053"/>
    <w:rsid w:val="00567651"/>
    <w:rsid w:val="00567BF4"/>
    <w:rsid w:val="005718CB"/>
    <w:rsid w:val="00572CC2"/>
    <w:rsid w:val="0057537C"/>
    <w:rsid w:val="00576720"/>
    <w:rsid w:val="00576D08"/>
    <w:rsid w:val="0057740A"/>
    <w:rsid w:val="00580E5C"/>
    <w:rsid w:val="00585D67"/>
    <w:rsid w:val="0058789D"/>
    <w:rsid w:val="00587EEF"/>
    <w:rsid w:val="00590B7F"/>
    <w:rsid w:val="005925BE"/>
    <w:rsid w:val="0059340F"/>
    <w:rsid w:val="005937F0"/>
    <w:rsid w:val="00595ED2"/>
    <w:rsid w:val="005969A4"/>
    <w:rsid w:val="005A0ECE"/>
    <w:rsid w:val="005A101C"/>
    <w:rsid w:val="005A10AE"/>
    <w:rsid w:val="005A261D"/>
    <w:rsid w:val="005A49A0"/>
    <w:rsid w:val="005A72FB"/>
    <w:rsid w:val="005B4BAA"/>
    <w:rsid w:val="005B5BDB"/>
    <w:rsid w:val="005B6938"/>
    <w:rsid w:val="005C0701"/>
    <w:rsid w:val="005C1575"/>
    <w:rsid w:val="005C282C"/>
    <w:rsid w:val="005C2D51"/>
    <w:rsid w:val="005C483E"/>
    <w:rsid w:val="005C5EB8"/>
    <w:rsid w:val="005C7285"/>
    <w:rsid w:val="005C7504"/>
    <w:rsid w:val="005D0F8E"/>
    <w:rsid w:val="005D48FE"/>
    <w:rsid w:val="005D49F8"/>
    <w:rsid w:val="005D6F4E"/>
    <w:rsid w:val="005D7695"/>
    <w:rsid w:val="005E00DA"/>
    <w:rsid w:val="005E0887"/>
    <w:rsid w:val="005E7102"/>
    <w:rsid w:val="005F0BED"/>
    <w:rsid w:val="005F4E76"/>
    <w:rsid w:val="00600962"/>
    <w:rsid w:val="006017B8"/>
    <w:rsid w:val="00601C6A"/>
    <w:rsid w:val="00601C76"/>
    <w:rsid w:val="00604115"/>
    <w:rsid w:val="006064EC"/>
    <w:rsid w:val="00606977"/>
    <w:rsid w:val="00610B11"/>
    <w:rsid w:val="006140AD"/>
    <w:rsid w:val="006148A8"/>
    <w:rsid w:val="0061501D"/>
    <w:rsid w:val="006203C9"/>
    <w:rsid w:val="006207A0"/>
    <w:rsid w:val="00622715"/>
    <w:rsid w:val="00624C59"/>
    <w:rsid w:val="0062750D"/>
    <w:rsid w:val="006275F2"/>
    <w:rsid w:val="00631C5C"/>
    <w:rsid w:val="0063204F"/>
    <w:rsid w:val="00632788"/>
    <w:rsid w:val="006334A8"/>
    <w:rsid w:val="006368A9"/>
    <w:rsid w:val="0063772F"/>
    <w:rsid w:val="006424F8"/>
    <w:rsid w:val="00642C54"/>
    <w:rsid w:val="00652C2E"/>
    <w:rsid w:val="00654447"/>
    <w:rsid w:val="00654D0B"/>
    <w:rsid w:val="00657970"/>
    <w:rsid w:val="006621F5"/>
    <w:rsid w:val="006649F2"/>
    <w:rsid w:val="00666481"/>
    <w:rsid w:val="0066761F"/>
    <w:rsid w:val="006740B7"/>
    <w:rsid w:val="006751D4"/>
    <w:rsid w:val="00675B44"/>
    <w:rsid w:val="00677CA7"/>
    <w:rsid w:val="00680CE6"/>
    <w:rsid w:val="00683657"/>
    <w:rsid w:val="00686761"/>
    <w:rsid w:val="00686B9B"/>
    <w:rsid w:val="006901E5"/>
    <w:rsid w:val="00694E05"/>
    <w:rsid w:val="006960F6"/>
    <w:rsid w:val="0069697F"/>
    <w:rsid w:val="006A3833"/>
    <w:rsid w:val="006A4192"/>
    <w:rsid w:val="006A44F0"/>
    <w:rsid w:val="006A4528"/>
    <w:rsid w:val="006A4B23"/>
    <w:rsid w:val="006A7A7C"/>
    <w:rsid w:val="006B39BF"/>
    <w:rsid w:val="006B4679"/>
    <w:rsid w:val="006B4940"/>
    <w:rsid w:val="006B5BD7"/>
    <w:rsid w:val="006B619D"/>
    <w:rsid w:val="006B6ECE"/>
    <w:rsid w:val="006C3BDC"/>
    <w:rsid w:val="006D135D"/>
    <w:rsid w:val="006D1A66"/>
    <w:rsid w:val="006D274E"/>
    <w:rsid w:val="006D5455"/>
    <w:rsid w:val="006D5EDF"/>
    <w:rsid w:val="006D7EE0"/>
    <w:rsid w:val="006E00D9"/>
    <w:rsid w:val="006E0270"/>
    <w:rsid w:val="006E7B28"/>
    <w:rsid w:val="006F137A"/>
    <w:rsid w:val="006F4859"/>
    <w:rsid w:val="006F519A"/>
    <w:rsid w:val="00701704"/>
    <w:rsid w:val="007035E1"/>
    <w:rsid w:val="00705B6E"/>
    <w:rsid w:val="00707D49"/>
    <w:rsid w:val="00713E4F"/>
    <w:rsid w:val="00714810"/>
    <w:rsid w:val="007154A8"/>
    <w:rsid w:val="00716A50"/>
    <w:rsid w:val="00717A08"/>
    <w:rsid w:val="007213DC"/>
    <w:rsid w:val="007219C7"/>
    <w:rsid w:val="0072369B"/>
    <w:rsid w:val="00723CE6"/>
    <w:rsid w:val="0072704C"/>
    <w:rsid w:val="00736402"/>
    <w:rsid w:val="0074180F"/>
    <w:rsid w:val="007452EA"/>
    <w:rsid w:val="0074585A"/>
    <w:rsid w:val="0074740A"/>
    <w:rsid w:val="00747E7F"/>
    <w:rsid w:val="00750698"/>
    <w:rsid w:val="00752030"/>
    <w:rsid w:val="007541B4"/>
    <w:rsid w:val="0076141E"/>
    <w:rsid w:val="0076192F"/>
    <w:rsid w:val="0076289F"/>
    <w:rsid w:val="00765094"/>
    <w:rsid w:val="00765206"/>
    <w:rsid w:val="00770082"/>
    <w:rsid w:val="00770920"/>
    <w:rsid w:val="00771F7F"/>
    <w:rsid w:val="007749A6"/>
    <w:rsid w:val="0077577A"/>
    <w:rsid w:val="007767A4"/>
    <w:rsid w:val="00776E1A"/>
    <w:rsid w:val="00777C7A"/>
    <w:rsid w:val="00781DDA"/>
    <w:rsid w:val="007843DC"/>
    <w:rsid w:val="00785C33"/>
    <w:rsid w:val="00786264"/>
    <w:rsid w:val="00786DAD"/>
    <w:rsid w:val="00790FC1"/>
    <w:rsid w:val="00791041"/>
    <w:rsid w:val="007964B3"/>
    <w:rsid w:val="007A0066"/>
    <w:rsid w:val="007A05DB"/>
    <w:rsid w:val="007A3146"/>
    <w:rsid w:val="007A4C04"/>
    <w:rsid w:val="007A4F4C"/>
    <w:rsid w:val="007B1236"/>
    <w:rsid w:val="007B1443"/>
    <w:rsid w:val="007B2B16"/>
    <w:rsid w:val="007B2BDB"/>
    <w:rsid w:val="007B66EB"/>
    <w:rsid w:val="007B712F"/>
    <w:rsid w:val="007C0045"/>
    <w:rsid w:val="007C0CE5"/>
    <w:rsid w:val="007C283C"/>
    <w:rsid w:val="007C4C93"/>
    <w:rsid w:val="007C5557"/>
    <w:rsid w:val="007C56FA"/>
    <w:rsid w:val="007D1A51"/>
    <w:rsid w:val="007D28DC"/>
    <w:rsid w:val="007D4B80"/>
    <w:rsid w:val="007D4CCA"/>
    <w:rsid w:val="007D58E3"/>
    <w:rsid w:val="007D6C51"/>
    <w:rsid w:val="007D6FFE"/>
    <w:rsid w:val="007E05D8"/>
    <w:rsid w:val="007E1A83"/>
    <w:rsid w:val="007E4635"/>
    <w:rsid w:val="007E4F46"/>
    <w:rsid w:val="007F0AA6"/>
    <w:rsid w:val="007F0EBC"/>
    <w:rsid w:val="007F25A8"/>
    <w:rsid w:val="007F316A"/>
    <w:rsid w:val="007F4235"/>
    <w:rsid w:val="007F7130"/>
    <w:rsid w:val="0080096C"/>
    <w:rsid w:val="00802BE9"/>
    <w:rsid w:val="00802CE8"/>
    <w:rsid w:val="00805110"/>
    <w:rsid w:val="00805A42"/>
    <w:rsid w:val="00807FD0"/>
    <w:rsid w:val="00814797"/>
    <w:rsid w:val="00814C7E"/>
    <w:rsid w:val="00815C37"/>
    <w:rsid w:val="00817968"/>
    <w:rsid w:val="008208F7"/>
    <w:rsid w:val="008242DC"/>
    <w:rsid w:val="00830EFF"/>
    <w:rsid w:val="00831772"/>
    <w:rsid w:val="00832C52"/>
    <w:rsid w:val="00837AC0"/>
    <w:rsid w:val="00842424"/>
    <w:rsid w:val="008446D1"/>
    <w:rsid w:val="00846610"/>
    <w:rsid w:val="00850752"/>
    <w:rsid w:val="00851B8E"/>
    <w:rsid w:val="0085235C"/>
    <w:rsid w:val="008538C0"/>
    <w:rsid w:val="008549CB"/>
    <w:rsid w:val="00855F26"/>
    <w:rsid w:val="00856012"/>
    <w:rsid w:val="00857FCF"/>
    <w:rsid w:val="008621C9"/>
    <w:rsid w:val="00862281"/>
    <w:rsid w:val="00862DB3"/>
    <w:rsid w:val="00865520"/>
    <w:rsid w:val="00871C83"/>
    <w:rsid w:val="0087289A"/>
    <w:rsid w:val="0087430F"/>
    <w:rsid w:val="0087763C"/>
    <w:rsid w:val="008778F0"/>
    <w:rsid w:val="00881E27"/>
    <w:rsid w:val="0088482B"/>
    <w:rsid w:val="00885029"/>
    <w:rsid w:val="00895AEB"/>
    <w:rsid w:val="008968FE"/>
    <w:rsid w:val="008A003E"/>
    <w:rsid w:val="008A16CD"/>
    <w:rsid w:val="008A2869"/>
    <w:rsid w:val="008A2AA9"/>
    <w:rsid w:val="008A377B"/>
    <w:rsid w:val="008A5E75"/>
    <w:rsid w:val="008A6EB8"/>
    <w:rsid w:val="008A71EC"/>
    <w:rsid w:val="008B32BF"/>
    <w:rsid w:val="008B351F"/>
    <w:rsid w:val="008B55B5"/>
    <w:rsid w:val="008C03B1"/>
    <w:rsid w:val="008C2451"/>
    <w:rsid w:val="008C25B2"/>
    <w:rsid w:val="008C46F4"/>
    <w:rsid w:val="008C4E46"/>
    <w:rsid w:val="008C50DF"/>
    <w:rsid w:val="008C781D"/>
    <w:rsid w:val="008D19C7"/>
    <w:rsid w:val="008D28B5"/>
    <w:rsid w:val="008D372B"/>
    <w:rsid w:val="008D3F83"/>
    <w:rsid w:val="008D4F37"/>
    <w:rsid w:val="008D5B32"/>
    <w:rsid w:val="008E03B6"/>
    <w:rsid w:val="008E33E9"/>
    <w:rsid w:val="008E63DF"/>
    <w:rsid w:val="008F0E71"/>
    <w:rsid w:val="008F4C1B"/>
    <w:rsid w:val="008F5665"/>
    <w:rsid w:val="008F5885"/>
    <w:rsid w:val="008F5AD7"/>
    <w:rsid w:val="008F65D0"/>
    <w:rsid w:val="008F69F3"/>
    <w:rsid w:val="00900077"/>
    <w:rsid w:val="0090041C"/>
    <w:rsid w:val="00903438"/>
    <w:rsid w:val="0090355E"/>
    <w:rsid w:val="00905288"/>
    <w:rsid w:val="0090555E"/>
    <w:rsid w:val="00907F97"/>
    <w:rsid w:val="00912F9F"/>
    <w:rsid w:val="00917BA0"/>
    <w:rsid w:val="00917E8E"/>
    <w:rsid w:val="009218A1"/>
    <w:rsid w:val="00921CB4"/>
    <w:rsid w:val="00925A1C"/>
    <w:rsid w:val="00927403"/>
    <w:rsid w:val="00927636"/>
    <w:rsid w:val="0093056C"/>
    <w:rsid w:val="0093133C"/>
    <w:rsid w:val="00934260"/>
    <w:rsid w:val="00936E50"/>
    <w:rsid w:val="00937B77"/>
    <w:rsid w:val="00940FB1"/>
    <w:rsid w:val="009411EC"/>
    <w:rsid w:val="00944670"/>
    <w:rsid w:val="009449A7"/>
    <w:rsid w:val="00946219"/>
    <w:rsid w:val="009464CE"/>
    <w:rsid w:val="0094692A"/>
    <w:rsid w:val="00952409"/>
    <w:rsid w:val="00953399"/>
    <w:rsid w:val="009540CF"/>
    <w:rsid w:val="00954FF6"/>
    <w:rsid w:val="00957CD6"/>
    <w:rsid w:val="00960360"/>
    <w:rsid w:val="00960AB6"/>
    <w:rsid w:val="009612B5"/>
    <w:rsid w:val="00963B9F"/>
    <w:rsid w:val="00965E86"/>
    <w:rsid w:val="00966A32"/>
    <w:rsid w:val="00966A4B"/>
    <w:rsid w:val="00967464"/>
    <w:rsid w:val="00967EAF"/>
    <w:rsid w:val="00967F20"/>
    <w:rsid w:val="00973F05"/>
    <w:rsid w:val="00981660"/>
    <w:rsid w:val="00981EBA"/>
    <w:rsid w:val="00983413"/>
    <w:rsid w:val="009835C7"/>
    <w:rsid w:val="00984B51"/>
    <w:rsid w:val="00986244"/>
    <w:rsid w:val="009870A4"/>
    <w:rsid w:val="009876D2"/>
    <w:rsid w:val="0099162E"/>
    <w:rsid w:val="0099218E"/>
    <w:rsid w:val="00992E00"/>
    <w:rsid w:val="0099381D"/>
    <w:rsid w:val="00997D96"/>
    <w:rsid w:val="009A0381"/>
    <w:rsid w:val="009A14B5"/>
    <w:rsid w:val="009A2A8C"/>
    <w:rsid w:val="009A39B6"/>
    <w:rsid w:val="009A3ABE"/>
    <w:rsid w:val="009A6F6F"/>
    <w:rsid w:val="009B0957"/>
    <w:rsid w:val="009B1786"/>
    <w:rsid w:val="009C135D"/>
    <w:rsid w:val="009C3284"/>
    <w:rsid w:val="009C432E"/>
    <w:rsid w:val="009C51D3"/>
    <w:rsid w:val="009C6A59"/>
    <w:rsid w:val="009D1208"/>
    <w:rsid w:val="009D20ED"/>
    <w:rsid w:val="009D3239"/>
    <w:rsid w:val="009D383D"/>
    <w:rsid w:val="009D44D4"/>
    <w:rsid w:val="009D495F"/>
    <w:rsid w:val="009D5599"/>
    <w:rsid w:val="009D6BA9"/>
    <w:rsid w:val="009D74C9"/>
    <w:rsid w:val="009E1751"/>
    <w:rsid w:val="009E4C18"/>
    <w:rsid w:val="009E51F9"/>
    <w:rsid w:val="009E62DF"/>
    <w:rsid w:val="009E6900"/>
    <w:rsid w:val="009E76B5"/>
    <w:rsid w:val="009E78F0"/>
    <w:rsid w:val="00A00778"/>
    <w:rsid w:val="00A04034"/>
    <w:rsid w:val="00A04B62"/>
    <w:rsid w:val="00A05E28"/>
    <w:rsid w:val="00A076B6"/>
    <w:rsid w:val="00A14CA7"/>
    <w:rsid w:val="00A159E5"/>
    <w:rsid w:val="00A17BDE"/>
    <w:rsid w:val="00A2345B"/>
    <w:rsid w:val="00A2369F"/>
    <w:rsid w:val="00A2517C"/>
    <w:rsid w:val="00A26663"/>
    <w:rsid w:val="00A31164"/>
    <w:rsid w:val="00A31310"/>
    <w:rsid w:val="00A32318"/>
    <w:rsid w:val="00A345D8"/>
    <w:rsid w:val="00A350AD"/>
    <w:rsid w:val="00A400AF"/>
    <w:rsid w:val="00A40505"/>
    <w:rsid w:val="00A41003"/>
    <w:rsid w:val="00A43F82"/>
    <w:rsid w:val="00A441FE"/>
    <w:rsid w:val="00A44D19"/>
    <w:rsid w:val="00A45E35"/>
    <w:rsid w:val="00A53AD0"/>
    <w:rsid w:val="00A564C5"/>
    <w:rsid w:val="00A56A35"/>
    <w:rsid w:val="00A5747D"/>
    <w:rsid w:val="00A6133E"/>
    <w:rsid w:val="00A62F4C"/>
    <w:rsid w:val="00A63A2E"/>
    <w:rsid w:val="00A654E2"/>
    <w:rsid w:val="00A671FC"/>
    <w:rsid w:val="00A67AE8"/>
    <w:rsid w:val="00A727E6"/>
    <w:rsid w:val="00A738DF"/>
    <w:rsid w:val="00A745E4"/>
    <w:rsid w:val="00A76804"/>
    <w:rsid w:val="00A807A5"/>
    <w:rsid w:val="00A80DA8"/>
    <w:rsid w:val="00A8425D"/>
    <w:rsid w:val="00A84F29"/>
    <w:rsid w:val="00A86A56"/>
    <w:rsid w:val="00A8761C"/>
    <w:rsid w:val="00A8796D"/>
    <w:rsid w:val="00A87F99"/>
    <w:rsid w:val="00A917AB"/>
    <w:rsid w:val="00A92572"/>
    <w:rsid w:val="00A92811"/>
    <w:rsid w:val="00A9369F"/>
    <w:rsid w:val="00AA0227"/>
    <w:rsid w:val="00AA0BBF"/>
    <w:rsid w:val="00AA1259"/>
    <w:rsid w:val="00AA5F03"/>
    <w:rsid w:val="00AA750D"/>
    <w:rsid w:val="00AA76E3"/>
    <w:rsid w:val="00AB04C9"/>
    <w:rsid w:val="00AB1A97"/>
    <w:rsid w:val="00AB2DAB"/>
    <w:rsid w:val="00AB2F55"/>
    <w:rsid w:val="00AB3030"/>
    <w:rsid w:val="00AB5A95"/>
    <w:rsid w:val="00AB7243"/>
    <w:rsid w:val="00AC012C"/>
    <w:rsid w:val="00AC53C5"/>
    <w:rsid w:val="00AC5BE4"/>
    <w:rsid w:val="00AC6B6C"/>
    <w:rsid w:val="00AD0380"/>
    <w:rsid w:val="00AD08DF"/>
    <w:rsid w:val="00AD0A4C"/>
    <w:rsid w:val="00AD1743"/>
    <w:rsid w:val="00AD19F2"/>
    <w:rsid w:val="00AD19F9"/>
    <w:rsid w:val="00AD1ED4"/>
    <w:rsid w:val="00AD2AD3"/>
    <w:rsid w:val="00AD3004"/>
    <w:rsid w:val="00AD60AF"/>
    <w:rsid w:val="00AD694B"/>
    <w:rsid w:val="00AD7281"/>
    <w:rsid w:val="00AD77D6"/>
    <w:rsid w:val="00AE628B"/>
    <w:rsid w:val="00AE6BD0"/>
    <w:rsid w:val="00AF1882"/>
    <w:rsid w:val="00AF1A8E"/>
    <w:rsid w:val="00AF2A59"/>
    <w:rsid w:val="00AF2FB5"/>
    <w:rsid w:val="00AF5949"/>
    <w:rsid w:val="00AF7DB9"/>
    <w:rsid w:val="00AF7E00"/>
    <w:rsid w:val="00B00687"/>
    <w:rsid w:val="00B03A0B"/>
    <w:rsid w:val="00B04F90"/>
    <w:rsid w:val="00B05B64"/>
    <w:rsid w:val="00B07435"/>
    <w:rsid w:val="00B118E4"/>
    <w:rsid w:val="00B11D07"/>
    <w:rsid w:val="00B13B9E"/>
    <w:rsid w:val="00B14B8D"/>
    <w:rsid w:val="00B164B0"/>
    <w:rsid w:val="00B2093A"/>
    <w:rsid w:val="00B25206"/>
    <w:rsid w:val="00B30078"/>
    <w:rsid w:val="00B3114D"/>
    <w:rsid w:val="00B40B76"/>
    <w:rsid w:val="00B434D4"/>
    <w:rsid w:val="00B448F0"/>
    <w:rsid w:val="00B4527A"/>
    <w:rsid w:val="00B4619C"/>
    <w:rsid w:val="00B46CCA"/>
    <w:rsid w:val="00B5037B"/>
    <w:rsid w:val="00B51165"/>
    <w:rsid w:val="00B52E8B"/>
    <w:rsid w:val="00B54618"/>
    <w:rsid w:val="00B55D26"/>
    <w:rsid w:val="00B56E8F"/>
    <w:rsid w:val="00B57D63"/>
    <w:rsid w:val="00B6069A"/>
    <w:rsid w:val="00B636F7"/>
    <w:rsid w:val="00B64D04"/>
    <w:rsid w:val="00B70526"/>
    <w:rsid w:val="00B71616"/>
    <w:rsid w:val="00B72955"/>
    <w:rsid w:val="00B73784"/>
    <w:rsid w:val="00B7416C"/>
    <w:rsid w:val="00B752B0"/>
    <w:rsid w:val="00B76CB7"/>
    <w:rsid w:val="00B776F0"/>
    <w:rsid w:val="00B86013"/>
    <w:rsid w:val="00B86A01"/>
    <w:rsid w:val="00B8792E"/>
    <w:rsid w:val="00B92298"/>
    <w:rsid w:val="00B96020"/>
    <w:rsid w:val="00B97259"/>
    <w:rsid w:val="00BA1203"/>
    <w:rsid w:val="00BA1A71"/>
    <w:rsid w:val="00BA20FE"/>
    <w:rsid w:val="00BA2672"/>
    <w:rsid w:val="00BA2CBC"/>
    <w:rsid w:val="00BA2F0C"/>
    <w:rsid w:val="00BA2F1A"/>
    <w:rsid w:val="00BA637B"/>
    <w:rsid w:val="00BA7E1B"/>
    <w:rsid w:val="00BB17A1"/>
    <w:rsid w:val="00BB23A4"/>
    <w:rsid w:val="00BB39B4"/>
    <w:rsid w:val="00BB627C"/>
    <w:rsid w:val="00BC000F"/>
    <w:rsid w:val="00BC1F33"/>
    <w:rsid w:val="00BC323B"/>
    <w:rsid w:val="00BC489B"/>
    <w:rsid w:val="00BD193A"/>
    <w:rsid w:val="00BD1C96"/>
    <w:rsid w:val="00BD2059"/>
    <w:rsid w:val="00BD3BB8"/>
    <w:rsid w:val="00BD568A"/>
    <w:rsid w:val="00BD68CD"/>
    <w:rsid w:val="00BE1E3A"/>
    <w:rsid w:val="00BE202E"/>
    <w:rsid w:val="00BE6E8A"/>
    <w:rsid w:val="00BF1AD0"/>
    <w:rsid w:val="00BF338E"/>
    <w:rsid w:val="00BF36FF"/>
    <w:rsid w:val="00BF4BAE"/>
    <w:rsid w:val="00BF4BB8"/>
    <w:rsid w:val="00BF55BB"/>
    <w:rsid w:val="00BF626E"/>
    <w:rsid w:val="00BF6765"/>
    <w:rsid w:val="00BF791D"/>
    <w:rsid w:val="00C01A16"/>
    <w:rsid w:val="00C01AF5"/>
    <w:rsid w:val="00C03220"/>
    <w:rsid w:val="00C03F1C"/>
    <w:rsid w:val="00C05FCC"/>
    <w:rsid w:val="00C1148D"/>
    <w:rsid w:val="00C11CEE"/>
    <w:rsid w:val="00C11FF7"/>
    <w:rsid w:val="00C12B0F"/>
    <w:rsid w:val="00C14A58"/>
    <w:rsid w:val="00C15EEE"/>
    <w:rsid w:val="00C170A9"/>
    <w:rsid w:val="00C1714D"/>
    <w:rsid w:val="00C17306"/>
    <w:rsid w:val="00C1735B"/>
    <w:rsid w:val="00C176C5"/>
    <w:rsid w:val="00C2053D"/>
    <w:rsid w:val="00C23AA7"/>
    <w:rsid w:val="00C23D36"/>
    <w:rsid w:val="00C24954"/>
    <w:rsid w:val="00C24D8E"/>
    <w:rsid w:val="00C2664F"/>
    <w:rsid w:val="00C27FBF"/>
    <w:rsid w:val="00C30C5D"/>
    <w:rsid w:val="00C31F43"/>
    <w:rsid w:val="00C32DF2"/>
    <w:rsid w:val="00C32F5F"/>
    <w:rsid w:val="00C339AE"/>
    <w:rsid w:val="00C35F22"/>
    <w:rsid w:val="00C37595"/>
    <w:rsid w:val="00C40370"/>
    <w:rsid w:val="00C4088F"/>
    <w:rsid w:val="00C45422"/>
    <w:rsid w:val="00C46D16"/>
    <w:rsid w:val="00C502F1"/>
    <w:rsid w:val="00C517F4"/>
    <w:rsid w:val="00C519AC"/>
    <w:rsid w:val="00C51F0E"/>
    <w:rsid w:val="00C52859"/>
    <w:rsid w:val="00C576E8"/>
    <w:rsid w:val="00C604C6"/>
    <w:rsid w:val="00C60A07"/>
    <w:rsid w:val="00C61110"/>
    <w:rsid w:val="00C6269C"/>
    <w:rsid w:val="00C64127"/>
    <w:rsid w:val="00C70149"/>
    <w:rsid w:val="00C707B1"/>
    <w:rsid w:val="00C71580"/>
    <w:rsid w:val="00C7574D"/>
    <w:rsid w:val="00C760B8"/>
    <w:rsid w:val="00C7717D"/>
    <w:rsid w:val="00C81A1E"/>
    <w:rsid w:val="00C82831"/>
    <w:rsid w:val="00C828F8"/>
    <w:rsid w:val="00C8462A"/>
    <w:rsid w:val="00C866FF"/>
    <w:rsid w:val="00C86BED"/>
    <w:rsid w:val="00C90724"/>
    <w:rsid w:val="00C91989"/>
    <w:rsid w:val="00C929D2"/>
    <w:rsid w:val="00C9314D"/>
    <w:rsid w:val="00C94FE7"/>
    <w:rsid w:val="00CA0BDE"/>
    <w:rsid w:val="00CA2E2D"/>
    <w:rsid w:val="00CA43CF"/>
    <w:rsid w:val="00CA473F"/>
    <w:rsid w:val="00CA6456"/>
    <w:rsid w:val="00CB0275"/>
    <w:rsid w:val="00CB2E44"/>
    <w:rsid w:val="00CB3A28"/>
    <w:rsid w:val="00CB3AE6"/>
    <w:rsid w:val="00CB5502"/>
    <w:rsid w:val="00CB5BA0"/>
    <w:rsid w:val="00CC1305"/>
    <w:rsid w:val="00CC14EA"/>
    <w:rsid w:val="00CC6D15"/>
    <w:rsid w:val="00CD45F7"/>
    <w:rsid w:val="00CE0E5B"/>
    <w:rsid w:val="00CE219D"/>
    <w:rsid w:val="00CE386D"/>
    <w:rsid w:val="00CE4E03"/>
    <w:rsid w:val="00CE5561"/>
    <w:rsid w:val="00CE6E69"/>
    <w:rsid w:val="00CE72C2"/>
    <w:rsid w:val="00CF0FFB"/>
    <w:rsid w:val="00CF3172"/>
    <w:rsid w:val="00CF46FD"/>
    <w:rsid w:val="00CF4F2D"/>
    <w:rsid w:val="00CF6435"/>
    <w:rsid w:val="00CF757F"/>
    <w:rsid w:val="00D02221"/>
    <w:rsid w:val="00D03213"/>
    <w:rsid w:val="00D03C56"/>
    <w:rsid w:val="00D04C6F"/>
    <w:rsid w:val="00D06C9C"/>
    <w:rsid w:val="00D06DEB"/>
    <w:rsid w:val="00D0729B"/>
    <w:rsid w:val="00D07603"/>
    <w:rsid w:val="00D11672"/>
    <w:rsid w:val="00D14FCA"/>
    <w:rsid w:val="00D177B6"/>
    <w:rsid w:val="00D2096B"/>
    <w:rsid w:val="00D23CBC"/>
    <w:rsid w:val="00D23DEC"/>
    <w:rsid w:val="00D24F71"/>
    <w:rsid w:val="00D2598A"/>
    <w:rsid w:val="00D26C7B"/>
    <w:rsid w:val="00D270DC"/>
    <w:rsid w:val="00D3141C"/>
    <w:rsid w:val="00D31BE7"/>
    <w:rsid w:val="00D335E0"/>
    <w:rsid w:val="00D33AE1"/>
    <w:rsid w:val="00D34892"/>
    <w:rsid w:val="00D359B8"/>
    <w:rsid w:val="00D35DC7"/>
    <w:rsid w:val="00D36B08"/>
    <w:rsid w:val="00D40024"/>
    <w:rsid w:val="00D52825"/>
    <w:rsid w:val="00D5456E"/>
    <w:rsid w:val="00D57025"/>
    <w:rsid w:val="00D57329"/>
    <w:rsid w:val="00D606B4"/>
    <w:rsid w:val="00D612F6"/>
    <w:rsid w:val="00D6369C"/>
    <w:rsid w:val="00D66D57"/>
    <w:rsid w:val="00D6711F"/>
    <w:rsid w:val="00D67597"/>
    <w:rsid w:val="00D70374"/>
    <w:rsid w:val="00D711D7"/>
    <w:rsid w:val="00D718A9"/>
    <w:rsid w:val="00D73805"/>
    <w:rsid w:val="00D74403"/>
    <w:rsid w:val="00D74E11"/>
    <w:rsid w:val="00D7527F"/>
    <w:rsid w:val="00D75DD1"/>
    <w:rsid w:val="00D76067"/>
    <w:rsid w:val="00D82314"/>
    <w:rsid w:val="00D8302F"/>
    <w:rsid w:val="00D8335C"/>
    <w:rsid w:val="00D8355A"/>
    <w:rsid w:val="00D86EC1"/>
    <w:rsid w:val="00D87915"/>
    <w:rsid w:val="00D90ACC"/>
    <w:rsid w:val="00D91632"/>
    <w:rsid w:val="00D96B91"/>
    <w:rsid w:val="00DA4470"/>
    <w:rsid w:val="00DA5E23"/>
    <w:rsid w:val="00DA610C"/>
    <w:rsid w:val="00DB2A78"/>
    <w:rsid w:val="00DB537F"/>
    <w:rsid w:val="00DC0A0B"/>
    <w:rsid w:val="00DC14CF"/>
    <w:rsid w:val="00DC2D86"/>
    <w:rsid w:val="00DC2E88"/>
    <w:rsid w:val="00DC3E22"/>
    <w:rsid w:val="00DC5995"/>
    <w:rsid w:val="00DC6F0B"/>
    <w:rsid w:val="00DC6F12"/>
    <w:rsid w:val="00DD1113"/>
    <w:rsid w:val="00DD2791"/>
    <w:rsid w:val="00DD44C6"/>
    <w:rsid w:val="00DD47C8"/>
    <w:rsid w:val="00DD6F07"/>
    <w:rsid w:val="00DE3452"/>
    <w:rsid w:val="00DE7312"/>
    <w:rsid w:val="00DE75DB"/>
    <w:rsid w:val="00DE787D"/>
    <w:rsid w:val="00DF1841"/>
    <w:rsid w:val="00DF2CCD"/>
    <w:rsid w:val="00DF340E"/>
    <w:rsid w:val="00DF5D8D"/>
    <w:rsid w:val="00DF74B0"/>
    <w:rsid w:val="00E0345C"/>
    <w:rsid w:val="00E05727"/>
    <w:rsid w:val="00E06B72"/>
    <w:rsid w:val="00E1094C"/>
    <w:rsid w:val="00E10C0A"/>
    <w:rsid w:val="00E11E7D"/>
    <w:rsid w:val="00E12127"/>
    <w:rsid w:val="00E20D02"/>
    <w:rsid w:val="00E21D47"/>
    <w:rsid w:val="00E232D4"/>
    <w:rsid w:val="00E24276"/>
    <w:rsid w:val="00E24797"/>
    <w:rsid w:val="00E27C2F"/>
    <w:rsid w:val="00E32931"/>
    <w:rsid w:val="00E371CB"/>
    <w:rsid w:val="00E41137"/>
    <w:rsid w:val="00E4288A"/>
    <w:rsid w:val="00E45A14"/>
    <w:rsid w:val="00E460CC"/>
    <w:rsid w:val="00E46684"/>
    <w:rsid w:val="00E46FA3"/>
    <w:rsid w:val="00E47C52"/>
    <w:rsid w:val="00E53A81"/>
    <w:rsid w:val="00E53AF0"/>
    <w:rsid w:val="00E5623F"/>
    <w:rsid w:val="00E57F95"/>
    <w:rsid w:val="00E6028A"/>
    <w:rsid w:val="00E6276B"/>
    <w:rsid w:val="00E65A0E"/>
    <w:rsid w:val="00E72FDC"/>
    <w:rsid w:val="00E74B28"/>
    <w:rsid w:val="00E75FFA"/>
    <w:rsid w:val="00E77F8A"/>
    <w:rsid w:val="00E80680"/>
    <w:rsid w:val="00E83929"/>
    <w:rsid w:val="00E85B5E"/>
    <w:rsid w:val="00E86275"/>
    <w:rsid w:val="00E916DE"/>
    <w:rsid w:val="00E92A41"/>
    <w:rsid w:val="00E9430D"/>
    <w:rsid w:val="00E94325"/>
    <w:rsid w:val="00E96141"/>
    <w:rsid w:val="00EA17AC"/>
    <w:rsid w:val="00EB1734"/>
    <w:rsid w:val="00EB2A70"/>
    <w:rsid w:val="00EB2C42"/>
    <w:rsid w:val="00EB36AA"/>
    <w:rsid w:val="00EB38D6"/>
    <w:rsid w:val="00EB5B82"/>
    <w:rsid w:val="00EC2CCA"/>
    <w:rsid w:val="00EC2DA0"/>
    <w:rsid w:val="00EC3149"/>
    <w:rsid w:val="00EC3A43"/>
    <w:rsid w:val="00EC447C"/>
    <w:rsid w:val="00EC52BB"/>
    <w:rsid w:val="00EC7EA0"/>
    <w:rsid w:val="00ED0713"/>
    <w:rsid w:val="00ED109B"/>
    <w:rsid w:val="00ED12A2"/>
    <w:rsid w:val="00ED1E39"/>
    <w:rsid w:val="00ED322C"/>
    <w:rsid w:val="00ED469C"/>
    <w:rsid w:val="00ED48CF"/>
    <w:rsid w:val="00EE18D1"/>
    <w:rsid w:val="00EE2FEC"/>
    <w:rsid w:val="00EE55BC"/>
    <w:rsid w:val="00EE61DE"/>
    <w:rsid w:val="00EE6723"/>
    <w:rsid w:val="00EE78E3"/>
    <w:rsid w:val="00EF0028"/>
    <w:rsid w:val="00EF2FCF"/>
    <w:rsid w:val="00EF40E0"/>
    <w:rsid w:val="00EF5D6E"/>
    <w:rsid w:val="00EF61E9"/>
    <w:rsid w:val="00EF795F"/>
    <w:rsid w:val="00F01CC7"/>
    <w:rsid w:val="00F036C3"/>
    <w:rsid w:val="00F05472"/>
    <w:rsid w:val="00F135C4"/>
    <w:rsid w:val="00F165C8"/>
    <w:rsid w:val="00F16D1A"/>
    <w:rsid w:val="00F17EDE"/>
    <w:rsid w:val="00F20832"/>
    <w:rsid w:val="00F21CFE"/>
    <w:rsid w:val="00F22E59"/>
    <w:rsid w:val="00F24415"/>
    <w:rsid w:val="00F25A50"/>
    <w:rsid w:val="00F27837"/>
    <w:rsid w:val="00F40DBE"/>
    <w:rsid w:val="00F410F9"/>
    <w:rsid w:val="00F4203A"/>
    <w:rsid w:val="00F429EE"/>
    <w:rsid w:val="00F468D9"/>
    <w:rsid w:val="00F51A1B"/>
    <w:rsid w:val="00F52287"/>
    <w:rsid w:val="00F533F7"/>
    <w:rsid w:val="00F553BB"/>
    <w:rsid w:val="00F55C8E"/>
    <w:rsid w:val="00F57113"/>
    <w:rsid w:val="00F57C55"/>
    <w:rsid w:val="00F60ADB"/>
    <w:rsid w:val="00F62EAD"/>
    <w:rsid w:val="00F647E3"/>
    <w:rsid w:val="00F6681C"/>
    <w:rsid w:val="00F7014D"/>
    <w:rsid w:val="00F71EA7"/>
    <w:rsid w:val="00F748A1"/>
    <w:rsid w:val="00F75BED"/>
    <w:rsid w:val="00F8152A"/>
    <w:rsid w:val="00F832EA"/>
    <w:rsid w:val="00F85181"/>
    <w:rsid w:val="00F85B4B"/>
    <w:rsid w:val="00F8683A"/>
    <w:rsid w:val="00F874E8"/>
    <w:rsid w:val="00F87DE8"/>
    <w:rsid w:val="00F91F5A"/>
    <w:rsid w:val="00F923F3"/>
    <w:rsid w:val="00F92526"/>
    <w:rsid w:val="00F93ECC"/>
    <w:rsid w:val="00F96792"/>
    <w:rsid w:val="00FA0A20"/>
    <w:rsid w:val="00FA1D56"/>
    <w:rsid w:val="00FA518C"/>
    <w:rsid w:val="00FA53C6"/>
    <w:rsid w:val="00FA7E2F"/>
    <w:rsid w:val="00FB0B52"/>
    <w:rsid w:val="00FB10D9"/>
    <w:rsid w:val="00FB45FD"/>
    <w:rsid w:val="00FB73E3"/>
    <w:rsid w:val="00FC31AE"/>
    <w:rsid w:val="00FC3CFD"/>
    <w:rsid w:val="00FC670C"/>
    <w:rsid w:val="00FC699E"/>
    <w:rsid w:val="00FC6BDB"/>
    <w:rsid w:val="00FC704A"/>
    <w:rsid w:val="00FD0B74"/>
    <w:rsid w:val="00FD16CF"/>
    <w:rsid w:val="00FD3AF0"/>
    <w:rsid w:val="00FD3CCE"/>
    <w:rsid w:val="00FD3D28"/>
    <w:rsid w:val="00FD44A1"/>
    <w:rsid w:val="00FD6E50"/>
    <w:rsid w:val="00FD7CCE"/>
    <w:rsid w:val="00FE0531"/>
    <w:rsid w:val="00FE165F"/>
    <w:rsid w:val="00FF0527"/>
    <w:rsid w:val="00FF10D7"/>
    <w:rsid w:val="00FF17E2"/>
    <w:rsid w:val="00FF5681"/>
    <w:rsid w:val="00FF654B"/>
    <w:rsid w:val="00FF7F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4:docId w14:val="28FEC264"/>
  <w15:docId w15:val="{F81F8339-BFF9-4A02-BDDC-F5F85D6651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03B1"/>
    <w:pPr>
      <w:spacing w:after="60"/>
      <w:ind w:left="85" w:right="85"/>
    </w:pPr>
    <w:rPr>
      <w:rFonts w:ascii="Arial" w:hAnsi="Arial"/>
      <w:sz w:val="24"/>
      <w:szCs w:val="24"/>
      <w:lang w:val="en-GB" w:eastAsia="en-US"/>
    </w:rPr>
  </w:style>
  <w:style w:type="paragraph" w:styleId="Overskrift1">
    <w:name w:val="heading 1"/>
    <w:basedOn w:val="Normal"/>
    <w:next w:val="Normal"/>
    <w:link w:val="Overskrift1Tegn"/>
    <w:qFormat/>
    <w:pPr>
      <w:keepNext/>
      <w:spacing w:before="840"/>
      <w:outlineLvl w:val="0"/>
    </w:pPr>
    <w:rPr>
      <w:rFonts w:cs="Arial"/>
      <w:b/>
      <w:bCs/>
      <w:kern w:val="32"/>
      <w:sz w:val="30"/>
      <w:szCs w:val="32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Topptekst">
    <w:name w:val="header"/>
    <w:basedOn w:val="Normal"/>
    <w:link w:val="TopptekstTegn"/>
    <w:autoRedefine/>
    <w:pPr>
      <w:tabs>
        <w:tab w:val="center" w:pos="4153"/>
        <w:tab w:val="right" w:pos="8306"/>
      </w:tabs>
      <w:spacing w:after="20"/>
      <w:ind w:left="0" w:right="0"/>
    </w:pPr>
    <w:rPr>
      <w:sz w:val="2"/>
    </w:rPr>
  </w:style>
  <w:style w:type="paragraph" w:styleId="Bunntekst">
    <w:name w:val="footer"/>
    <w:basedOn w:val="Topptekst"/>
    <w:link w:val="BunntekstTegn"/>
    <w:autoRedefine/>
    <w:uiPriority w:val="99"/>
  </w:style>
  <w:style w:type="paragraph" w:customStyle="1" w:styleId="sidetall">
    <w:name w:val="sidetall"/>
    <w:basedOn w:val="Topptekst"/>
    <w:autoRedefine/>
    <w:pPr>
      <w:spacing w:after="60"/>
      <w:ind w:right="85"/>
      <w:jc w:val="right"/>
    </w:pPr>
    <w:rPr>
      <w:noProof/>
      <w:snapToGrid w:val="0"/>
      <w:sz w:val="19"/>
      <w:szCs w:val="20"/>
      <w:lang w:val="nb-NO"/>
    </w:rPr>
  </w:style>
  <w:style w:type="paragraph" w:customStyle="1" w:styleId="DatoRefTekst">
    <w:name w:val="DatoRefTekst"/>
    <w:basedOn w:val="Topptekst"/>
    <w:autoRedefine/>
    <w:pPr>
      <w:spacing w:after="0"/>
    </w:pPr>
    <w:rPr>
      <w:sz w:val="16"/>
      <w:szCs w:val="20"/>
      <w:lang w:val="nb-NO"/>
    </w:rPr>
  </w:style>
  <w:style w:type="paragraph" w:customStyle="1" w:styleId="DatoRefFyllInn">
    <w:name w:val="DatoRefFyllInn"/>
    <w:basedOn w:val="Topptekst"/>
    <w:autoRedefine/>
    <w:pPr>
      <w:spacing w:after="60"/>
    </w:pPr>
    <w:rPr>
      <w:sz w:val="21"/>
      <w:szCs w:val="20"/>
      <w:lang w:val="nb-NO"/>
    </w:rPr>
  </w:style>
  <w:style w:type="paragraph" w:customStyle="1" w:styleId="Header2">
    <w:name w:val="Header2"/>
    <w:basedOn w:val="Topptekst"/>
    <w:autoRedefine/>
    <w:pPr>
      <w:spacing w:before="204" w:after="60"/>
      <w:ind w:left="85" w:right="85"/>
    </w:pPr>
    <w:rPr>
      <w:b/>
      <w:sz w:val="20"/>
      <w:lang w:val="nb-NO"/>
    </w:rPr>
  </w:style>
  <w:style w:type="paragraph" w:customStyle="1" w:styleId="underheader">
    <w:name w:val="underheader"/>
    <w:basedOn w:val="Topptekst"/>
    <w:autoRedefine/>
    <w:pPr>
      <w:ind w:left="57"/>
    </w:pPr>
    <w:rPr>
      <w:szCs w:val="20"/>
      <w:lang w:val="nb-NO"/>
    </w:rPr>
  </w:style>
  <w:style w:type="paragraph" w:customStyle="1" w:styleId="DatoRefTekst2">
    <w:name w:val="DatoRefTekst2"/>
    <w:basedOn w:val="DatoRefTekst"/>
    <w:autoRedefine/>
    <w:pPr>
      <w:spacing w:before="77"/>
    </w:pPr>
  </w:style>
  <w:style w:type="paragraph" w:customStyle="1" w:styleId="FooterFet">
    <w:name w:val="FooterFet"/>
    <w:basedOn w:val="FooterTekst"/>
    <w:autoRedefine/>
    <w:pPr>
      <w:spacing w:before="60"/>
    </w:pPr>
    <w:rPr>
      <w:b/>
    </w:rPr>
  </w:style>
  <w:style w:type="paragraph" w:customStyle="1" w:styleId="FooterStart">
    <w:name w:val="FooterStart"/>
    <w:basedOn w:val="Bunntekst"/>
    <w:autoRedefine/>
    <w:pPr>
      <w:pBdr>
        <w:bottom w:val="single" w:sz="6" w:space="1" w:color="auto"/>
      </w:pBd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</w:pPr>
    <w:rPr>
      <w:lang w:val="nb-NO"/>
    </w:rPr>
  </w:style>
  <w:style w:type="paragraph" w:customStyle="1" w:styleId="FooterGraa">
    <w:name w:val="FooterGraa"/>
    <w:basedOn w:val="Bunntekst"/>
    <w:autoRedefine/>
    <w:rsid w:val="00EF795F"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30"/>
      <w:ind w:left="85"/>
    </w:pPr>
    <w:rPr>
      <w:b/>
      <w:color w:val="808080"/>
      <w:sz w:val="16"/>
      <w:szCs w:val="16"/>
      <w:lang w:val="nb-NO"/>
    </w:rPr>
  </w:style>
  <w:style w:type="paragraph" w:customStyle="1" w:styleId="Tilfelt">
    <w:name w:val="Tilfelt"/>
    <w:basedOn w:val="Normal"/>
    <w:pPr>
      <w:spacing w:after="20"/>
    </w:pPr>
    <w:rPr>
      <w:lang w:val="nb-NO"/>
    </w:rPr>
  </w:style>
  <w:style w:type="paragraph" w:customStyle="1" w:styleId="Merknad">
    <w:name w:val="Merknad"/>
    <w:basedOn w:val="Normal"/>
    <w:pPr>
      <w:spacing w:before="50" w:after="50"/>
      <w:ind w:left="0"/>
    </w:pPr>
    <w:rPr>
      <w:color w:val="808080"/>
      <w:sz w:val="20"/>
      <w:lang w:val="nb-NO"/>
    </w:rPr>
  </w:style>
  <w:style w:type="paragraph" w:customStyle="1" w:styleId="OverToppen">
    <w:name w:val="OverToppen"/>
    <w:basedOn w:val="Tilfelt"/>
    <w:rPr>
      <w:sz w:val="16"/>
    </w:rPr>
  </w:style>
  <w:style w:type="paragraph" w:customStyle="1" w:styleId="FooterTekst">
    <w:name w:val="FooterTekst"/>
    <w:basedOn w:val="Bunntekst"/>
    <w:autoRedefine/>
    <w:pPr>
      <w:tabs>
        <w:tab w:val="clear" w:pos="4153"/>
        <w:tab w:val="clear" w:pos="8306"/>
        <w:tab w:val="left" w:pos="1916"/>
        <w:tab w:val="left" w:pos="4360"/>
        <w:tab w:val="left" w:pos="6282"/>
        <w:tab w:val="left" w:pos="8023"/>
      </w:tabs>
      <w:spacing w:after="50"/>
      <w:ind w:left="85" w:right="85"/>
    </w:pPr>
    <w:rPr>
      <w:sz w:val="16"/>
      <w:lang w:val="nb-NO"/>
    </w:rPr>
  </w:style>
  <w:style w:type="paragraph" w:customStyle="1" w:styleId="Header1">
    <w:name w:val="Header1"/>
    <w:basedOn w:val="Topptekst"/>
    <w:autoRedefine/>
    <w:rsid w:val="00FA0A20"/>
    <w:pPr>
      <w:spacing w:after="60"/>
      <w:ind w:right="85"/>
    </w:pPr>
    <w:rPr>
      <w:sz w:val="19"/>
      <w:lang w:val="nb-NO"/>
    </w:rPr>
  </w:style>
  <w:style w:type="paragraph" w:customStyle="1" w:styleId="FyllLinje">
    <w:name w:val="FyllLinje"/>
    <w:basedOn w:val="Normal"/>
    <w:autoRedefine/>
    <w:pPr>
      <w:spacing w:after="170"/>
    </w:pPr>
    <w:rPr>
      <w:sz w:val="2"/>
      <w:lang w:val="nb-NO"/>
    </w:rPr>
  </w:style>
  <w:style w:type="paragraph" w:customStyle="1" w:styleId="DatoFyllInn1">
    <w:name w:val="DatoFyllInn1"/>
    <w:basedOn w:val="DatoRefFyllInn"/>
    <w:pPr>
      <w:spacing w:after="0"/>
    </w:pPr>
  </w:style>
  <w:style w:type="paragraph" w:customStyle="1" w:styleId="FooterGraaFet">
    <w:name w:val="FooterGraaFet"/>
    <w:basedOn w:val="FooterGraa"/>
    <w:autoRedefine/>
    <w:pPr>
      <w:spacing w:before="120"/>
    </w:pPr>
    <w:rPr>
      <w:b w:val="0"/>
      <w:bCs/>
    </w:rPr>
  </w:style>
  <w:style w:type="paragraph" w:customStyle="1" w:styleId="FooterIkkeFet">
    <w:name w:val="FooterIkkeFet"/>
    <w:basedOn w:val="FooterFet"/>
    <w:autoRedefine/>
    <w:rPr>
      <w:b w:val="0"/>
      <w:bCs/>
    </w:rPr>
  </w:style>
  <w:style w:type="character" w:customStyle="1" w:styleId="Overskrift1Tegn">
    <w:name w:val="Overskrift 1 Tegn"/>
    <w:link w:val="Overskrift1"/>
    <w:rsid w:val="00E24797"/>
    <w:rPr>
      <w:rFonts w:ascii="Arial" w:hAnsi="Arial" w:cs="Arial"/>
      <w:b/>
      <w:bCs/>
      <w:kern w:val="32"/>
      <w:sz w:val="30"/>
      <w:szCs w:val="32"/>
      <w:lang w:val="en-GB" w:eastAsia="en-US"/>
    </w:rPr>
  </w:style>
  <w:style w:type="paragraph" w:customStyle="1" w:styleId="Kolonne1">
    <w:name w:val="Kolonne1"/>
    <w:basedOn w:val="Merknad"/>
    <w:pPr>
      <w:spacing w:after="170"/>
    </w:pPr>
  </w:style>
  <w:style w:type="character" w:customStyle="1" w:styleId="TopptekstTegn">
    <w:name w:val="Topptekst Tegn"/>
    <w:link w:val="Topptekst"/>
    <w:rsid w:val="00E24797"/>
    <w:rPr>
      <w:rFonts w:ascii="Times" w:hAnsi="Times"/>
      <w:sz w:val="2"/>
      <w:szCs w:val="24"/>
      <w:lang w:val="en-GB" w:eastAsia="en-US"/>
    </w:rPr>
  </w:style>
  <w:style w:type="character" w:customStyle="1" w:styleId="BunntekstTegn">
    <w:name w:val="Bunntekst Tegn"/>
    <w:link w:val="Bunntekst"/>
    <w:uiPriority w:val="99"/>
    <w:rsid w:val="00E24797"/>
    <w:rPr>
      <w:rFonts w:ascii="Times" w:hAnsi="Times"/>
      <w:sz w:val="2"/>
      <w:szCs w:val="24"/>
      <w:lang w:val="en-GB" w:eastAsia="en-US"/>
    </w:rPr>
  </w:style>
  <w:style w:type="table" w:styleId="Tabellrutenett">
    <w:name w:val="Table Grid"/>
    <w:basedOn w:val="Vanligtabell"/>
    <w:rsid w:val="00E65A0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eavsnitt">
    <w:name w:val="List Paragraph"/>
    <w:basedOn w:val="Normal"/>
    <w:uiPriority w:val="34"/>
    <w:qFormat/>
    <w:rsid w:val="00FE0531"/>
    <w:pPr>
      <w:ind w:left="720"/>
      <w:contextualSpacing/>
    </w:pPr>
  </w:style>
  <w:style w:type="paragraph" w:styleId="Bobletekst">
    <w:name w:val="Balloon Text"/>
    <w:basedOn w:val="Normal"/>
    <w:link w:val="BobletekstTegn"/>
    <w:semiHidden/>
    <w:unhideWhenUsed/>
    <w:rsid w:val="00DD47C8"/>
    <w:pPr>
      <w:spacing w:after="0"/>
    </w:pPr>
    <w:rPr>
      <w:rFonts w:ascii="Times New Roman" w:hAnsi="Times New Roman"/>
      <w:sz w:val="18"/>
      <w:szCs w:val="18"/>
    </w:rPr>
  </w:style>
  <w:style w:type="character" w:customStyle="1" w:styleId="BobletekstTegn">
    <w:name w:val="Bobletekst Tegn"/>
    <w:basedOn w:val="Standardskriftforavsnitt"/>
    <w:link w:val="Bobletekst"/>
    <w:semiHidden/>
    <w:rsid w:val="00DD47C8"/>
    <w:rPr>
      <w:sz w:val="18"/>
      <w:szCs w:val="18"/>
      <w:lang w:val="en-GB" w:eastAsia="en-US"/>
    </w:rPr>
  </w:style>
  <w:style w:type="character" w:styleId="Hyperkobling">
    <w:name w:val="Hyperlink"/>
    <w:basedOn w:val="Standardskriftforavsnitt"/>
    <w:uiPriority w:val="99"/>
    <w:unhideWhenUsed/>
    <w:rsid w:val="00BA637B"/>
    <w:rPr>
      <w:color w:val="0563C1"/>
      <w:u w:val="single"/>
    </w:rPr>
  </w:style>
  <w:style w:type="paragraph" w:customStyle="1" w:styleId="Default">
    <w:name w:val="Default"/>
    <w:rsid w:val="004C3DC3"/>
    <w:pPr>
      <w:autoSpaceDE w:val="0"/>
      <w:autoSpaceDN w:val="0"/>
      <w:adjustRightInd w:val="0"/>
    </w:pPr>
    <w:rPr>
      <w:color w:val="000000"/>
      <w:sz w:val="24"/>
      <w:szCs w:val="24"/>
    </w:rPr>
  </w:style>
  <w:style w:type="paragraph" w:styleId="NormalWeb">
    <w:name w:val="Normal (Web)"/>
    <w:basedOn w:val="Normal"/>
    <w:uiPriority w:val="99"/>
    <w:unhideWhenUsed/>
    <w:rsid w:val="002B6D76"/>
    <w:pPr>
      <w:spacing w:after="0"/>
      <w:ind w:left="0" w:right="0"/>
    </w:pPr>
    <w:rPr>
      <w:rFonts w:ascii="Times New Roman" w:eastAsiaTheme="minorHAnsi" w:hAnsi="Times New Roman"/>
      <w:lang w:val="nb-NO" w:eastAsia="nb-NO"/>
    </w:rPr>
  </w:style>
  <w:style w:type="character" w:styleId="Sterk">
    <w:name w:val="Strong"/>
    <w:basedOn w:val="Standardskriftforavsnitt"/>
    <w:uiPriority w:val="22"/>
    <w:qFormat/>
    <w:rsid w:val="002B6D76"/>
    <w:rPr>
      <w:b/>
      <w:bCs/>
    </w:rPr>
  </w:style>
  <w:style w:type="character" w:styleId="Utheving">
    <w:name w:val="Emphasis"/>
    <w:basedOn w:val="Standardskriftforavsnitt"/>
    <w:uiPriority w:val="20"/>
    <w:qFormat/>
    <w:rsid w:val="002B6D76"/>
    <w:rPr>
      <w:i/>
      <w:iCs/>
    </w:rPr>
  </w:style>
  <w:style w:type="character" w:styleId="Merknadsreferanse">
    <w:name w:val="annotation reference"/>
    <w:basedOn w:val="Standardskriftforavsnitt"/>
    <w:semiHidden/>
    <w:unhideWhenUsed/>
    <w:rsid w:val="006E00D9"/>
    <w:rPr>
      <w:sz w:val="18"/>
      <w:szCs w:val="18"/>
    </w:rPr>
  </w:style>
  <w:style w:type="paragraph" w:styleId="Merknadstekst">
    <w:name w:val="annotation text"/>
    <w:basedOn w:val="Normal"/>
    <w:link w:val="MerknadstekstTegn"/>
    <w:unhideWhenUsed/>
    <w:rsid w:val="006E00D9"/>
  </w:style>
  <w:style w:type="character" w:customStyle="1" w:styleId="MerknadstekstTegn">
    <w:name w:val="Merknadstekst Tegn"/>
    <w:basedOn w:val="Standardskriftforavsnitt"/>
    <w:link w:val="Merknadstekst"/>
    <w:rsid w:val="006E00D9"/>
    <w:rPr>
      <w:rFonts w:ascii="Arial" w:hAnsi="Arial"/>
      <w:sz w:val="24"/>
      <w:szCs w:val="24"/>
      <w:lang w:val="en-GB" w:eastAsia="en-US"/>
    </w:rPr>
  </w:style>
  <w:style w:type="paragraph" w:styleId="Kommentaremne">
    <w:name w:val="annotation subject"/>
    <w:basedOn w:val="Merknadstekst"/>
    <w:next w:val="Merknadstekst"/>
    <w:link w:val="KommentaremneTegn"/>
    <w:semiHidden/>
    <w:unhideWhenUsed/>
    <w:rsid w:val="006E00D9"/>
    <w:rPr>
      <w:b/>
      <w:bCs/>
      <w:sz w:val="20"/>
      <w:szCs w:val="20"/>
    </w:rPr>
  </w:style>
  <w:style w:type="character" w:customStyle="1" w:styleId="KommentaremneTegn">
    <w:name w:val="Kommentaremne Tegn"/>
    <w:basedOn w:val="MerknadstekstTegn"/>
    <w:link w:val="Kommentaremne"/>
    <w:semiHidden/>
    <w:rsid w:val="006E00D9"/>
    <w:rPr>
      <w:rFonts w:ascii="Arial" w:hAnsi="Arial"/>
      <w:b/>
      <w:bCs/>
      <w:sz w:val="24"/>
      <w:szCs w:val="24"/>
      <w:lang w:val="en-GB" w:eastAsia="en-US"/>
    </w:rPr>
  </w:style>
  <w:style w:type="character" w:styleId="Fulgthyperkobling">
    <w:name w:val="FollowedHyperlink"/>
    <w:basedOn w:val="Standardskriftforavsnitt"/>
    <w:semiHidden/>
    <w:unhideWhenUsed/>
    <w:rsid w:val="00856012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46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25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014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68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83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540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4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5316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05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872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829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116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793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9573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154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0270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2944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7737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4962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5293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166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63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65694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1570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964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580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3135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56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62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302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722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2279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9117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362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7795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533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721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6314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062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510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0254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932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6564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707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13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yperlink" Target="https://studntnu-my.sharepoint.com/:w:/g/personal/liiv_ntnu_no/ERKI7wrNuk5KtRdCbx4KQ10BDlO_qXmZ7F21O8tbLGiU9w?e=w2ddMc" TargetMode="External"/><Relationship Id="rId18" Type="http://schemas.openxmlformats.org/officeDocument/2006/relationships/header" Target="header4.xml"/><Relationship Id="rId26" Type="http://schemas.openxmlformats.org/officeDocument/2006/relationships/customXml" Target="../customXml/item3.xml"/><Relationship Id="rId3" Type="http://schemas.openxmlformats.org/officeDocument/2006/relationships/styles" Target="styles.xml"/><Relationship Id="rId21" Type="http://schemas.openxmlformats.org/officeDocument/2006/relationships/header" Target="header5.xml"/><Relationship Id="rId7" Type="http://schemas.openxmlformats.org/officeDocument/2006/relationships/endnotes" Target="endnotes.xml"/><Relationship Id="rId12" Type="http://schemas.openxmlformats.org/officeDocument/2006/relationships/hyperlink" Target="https://results.dk/PasswordTokenVerification?token=31c739ab-13ba-414a-8033-ef3645dbaf5e&amp;room=1907" TargetMode="External"/><Relationship Id="rId17" Type="http://schemas.openxmlformats.org/officeDocument/2006/relationships/header" Target="header3.xml"/><Relationship Id="rId25" Type="http://schemas.openxmlformats.org/officeDocument/2006/relationships/customXml" Target="../customXml/item2.xml"/><Relationship Id="rId2" Type="http://schemas.openxmlformats.org/officeDocument/2006/relationships/numbering" Target="numbering.xml"/><Relationship Id="rId16" Type="http://schemas.openxmlformats.org/officeDocument/2006/relationships/hyperlink" Target="https://www.ntnu.no/energi/lavutslipps-transport" TargetMode="External"/><Relationship Id="rId20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studntnu-my.sharepoint.com/:u:/g/personal/liiv_ntnu_no/ESoFCkDSUJdBrT00GhapiB4Bna6GwMUOwYUPPANh72gxFg?e=gVJMKt" TargetMode="External"/><Relationship Id="rId24" Type="http://schemas.openxmlformats.org/officeDocument/2006/relationships/theme" Target="theme/theme1.xml"/><Relationship Id="rId5" Type="http://schemas.openxmlformats.org/officeDocument/2006/relationships/webSettings" Target="webSettings.xml"/><Relationship Id="rId15" Type="http://schemas.openxmlformats.org/officeDocument/2006/relationships/hyperlink" Target="https://studntnu-my.sharepoint.com/:u:/g/personal/liiv_ntnu_no/EcK5CRxPSoxOlpeETBIZJvsBhEa1lK2FD3TddVW3WbB_BA?e=QXqYBi" TargetMode="External"/><Relationship Id="rId23" Type="http://schemas.openxmlformats.org/officeDocument/2006/relationships/fontTable" Target="fontTable.xml"/><Relationship Id="rId10" Type="http://schemas.openxmlformats.org/officeDocument/2006/relationships/footer" Target="footer1.xml"/><Relationship Id="rId19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hyperlink" Target="mailto:noram@siu.no" TargetMode="External"/><Relationship Id="rId22" Type="http://schemas.openxmlformats.org/officeDocument/2006/relationships/footer" Target="footer4.xml"/><Relationship Id="rId27" Type="http://schemas.openxmlformats.org/officeDocument/2006/relationships/customXml" Target="../customXml/item4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5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L:\_Maler%20Generelle%20for%20Led%20Og%20Adm\mal-referat.dotm" TargetMode="Externa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Råd og Utvalg Dokument" ma:contentTypeID="0x0101009E2066E71E497F4CB39B311F8595AA3D0084322E6EC9EA2442A5ED525313CB78CA" ma:contentTypeVersion="10" ma:contentTypeDescription="Opprett et nytt dokument." ma:contentTypeScope="" ma:versionID="d889834b1e99440f9546364aaf845bc2">
  <xsd:schema xmlns:xsd="http://www.w3.org/2001/XMLSchema" xmlns:xs="http://www.w3.org/2001/XMLSchema" xmlns:p="http://schemas.microsoft.com/office/2006/metadata/properties" xmlns:ns2="bc4ad569-ca9e-40e8-b90b-1ec3400aa930" xmlns:ns3="57f7f35d-0481-4669-94c7-aa93cccd2b68" xmlns:ns4="6286e989-ec6c-4123-8348-d034d43f01e8" targetNamespace="http://schemas.microsoft.com/office/2006/metadata/properties" ma:root="true" ma:fieldsID="10b8ab4748f7d88c92bdfec5e8f7530d" ns2:_="" ns3:_="" ns4:_="">
    <xsd:import namespace="bc4ad569-ca9e-40e8-b90b-1ec3400aa930"/>
    <xsd:import namespace="57f7f35d-0481-4669-94c7-aa93cccd2b68"/>
    <xsd:import namespace="6286e989-ec6c-4123-8348-d034d43f01e8"/>
    <xsd:element name="properties">
      <xsd:complexType>
        <xsd:sequence>
          <xsd:element name="documentManagement">
            <xsd:complexType>
              <xsd:all>
                <xsd:element ref="ns2:RadUtvalgSakMoteTitle" minOccurs="0"/>
                <xsd:element ref="ns2:RadUtvalgDokSakTittel" minOccurs="0"/>
                <xsd:element ref="ns3:RadUtvalgDokType" minOccurs="0"/>
                <xsd:element ref="ns3:RadUtvalgDokTilgang" minOccurs="0"/>
                <xsd:element ref="ns3:RadUtvalgDokPublisert" minOccurs="0"/>
                <xsd:element ref="ns4:MediaServiceMetadata" minOccurs="0"/>
                <xsd:element ref="ns4:MediaServiceFastMetadata" minOccurs="0"/>
                <xsd:element ref="ns4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c4ad569-ca9e-40e8-b90b-1ec3400aa930" elementFormDefault="qualified">
    <xsd:import namespace="http://schemas.microsoft.com/office/2006/documentManagement/types"/>
    <xsd:import namespace="http://schemas.microsoft.com/office/infopath/2007/PartnerControls"/>
    <xsd:element name="RadUtvalgSakMoteTitle" ma:index="8" nillable="true" ma:displayName="RadUtvalgSakMoteTitle" ma:list="{a29f7eed-d962-4386-b6c8-8c572b6d5a32}" ma:internalName="RadUtvalgSakMoteTitle" ma:showField="Title" ma:web="bc4ad569-ca9e-40e8-b90b-1ec3400aa930">
      <xsd:simpleType>
        <xsd:restriction base="dms:Lookup"/>
      </xsd:simpleType>
    </xsd:element>
    <xsd:element name="RadUtvalgDokSakTittel" ma:index="9" nillable="true" ma:displayName="RadUtvalgDokSakTittel" ma:list="{662a0094-a52b-4174-915c-9b04254f3b67}" ma:internalName="RadUtvalgDokSakTittel" ma:showField="Title" ma:web="bc4ad569-ca9e-40e8-b90b-1ec3400aa930">
      <xsd:simpleType>
        <xsd:restriction base="dms:Lookup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7f7f35d-0481-4669-94c7-aa93cccd2b68" elementFormDefault="qualified">
    <xsd:import namespace="http://schemas.microsoft.com/office/2006/documentManagement/types"/>
    <xsd:import namespace="http://schemas.microsoft.com/office/infopath/2007/PartnerControls"/>
    <xsd:element name="RadUtvalgDokType" ma:index="10" nillable="true" ma:displayName="RadUtvalgDokType" ma:default="Saksvedlegg" ma:format="Dropdown" ma:internalName="RadUtvalgDokType">
      <xsd:simpleType>
        <xsd:restriction base="dms:Choice">
          <xsd:enumeration value="Saksvedlegg"/>
          <xsd:enumeration value="Presentasjon"/>
          <xsd:enumeration value="Annet"/>
        </xsd:restriction>
      </xsd:simpleType>
    </xsd:element>
    <xsd:element name="RadUtvalgDokTilgang" ma:index="11" nillable="true" ma:displayName="RadUtvalgDokTilgang" ma:default="Åpen" ma:format="Dropdown" ma:internalName="RadUtvalgDokTilgang">
      <xsd:simpleType>
        <xsd:restriction base="dms:Choice">
          <xsd:enumeration value="Åpen"/>
          <xsd:enumeration value="Lukket"/>
          <xsd:enumeration value="NTNU"/>
        </xsd:restriction>
      </xsd:simpleType>
    </xsd:element>
    <xsd:element name="RadUtvalgDokPublisert" ma:index="12" nillable="true" ma:displayName="RadUtvalgDokPublisert" ma:default="Nei" ma:format="Dropdown" ma:internalName="RadUtvalgDokPublisert">
      <xsd:simpleType>
        <xsd:restriction base="dms:Choice">
          <xsd:enumeration value="Nei"/>
          <xsd:enumeration value="Ja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86e989-ec6c-4123-8348-d034d43f01e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ObjectDetectorVersions" ma:index="1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nholdstype"/>
        <xsd:element ref="dc:title" minOccurs="0" maxOccurs="1" ma:index="4" ma:displayName="Tit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RadUtvalgDokType xmlns="57f7f35d-0481-4669-94c7-aa93cccd2b68">Saksvedlegg</RadUtvalgDokType>
    <RadUtvalgDokTilgang xmlns="57f7f35d-0481-4669-94c7-aa93cccd2b68">Åpen</RadUtvalgDokTilgang>
    <RadUtvalgDokPublisert xmlns="57f7f35d-0481-4669-94c7-aa93cccd2b68">Ja</RadUtvalgDokPublisert>
    <RadUtvalgSakMoteTitle xmlns="bc4ad569-ca9e-40e8-b90b-1ec3400aa930">24</RadUtvalgSakMoteTitle>
    <RadUtvalgDokSakTittel xmlns="bc4ad569-ca9e-40e8-b90b-1ec3400aa930">129</RadUtvalgDokSakTittel>
  </documentManagement>
</p:properties>
</file>

<file path=customXml/itemProps1.xml><?xml version="1.0" encoding="utf-8"?>
<ds:datastoreItem xmlns:ds="http://schemas.openxmlformats.org/officeDocument/2006/customXml" ds:itemID="{DA713E93-3C5D-4EFC-B638-AE93996BD770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BB5E6668-A092-48F9-A0A9-51063623361A}"/>
</file>

<file path=customXml/itemProps3.xml><?xml version="1.0" encoding="utf-8"?>
<ds:datastoreItem xmlns:ds="http://schemas.openxmlformats.org/officeDocument/2006/customXml" ds:itemID="{E3870C93-FF9C-42FB-A6A9-50EED63136B6}"/>
</file>

<file path=customXml/itemProps4.xml><?xml version="1.0" encoding="utf-8"?>
<ds:datastoreItem xmlns:ds="http://schemas.openxmlformats.org/officeDocument/2006/customXml" ds:itemID="{22E7E208-C1C6-4B3A-AAEE-5E085E7AC579}"/>
</file>

<file path=docProps/app.xml><?xml version="1.0" encoding="utf-8"?>
<Properties xmlns="http://schemas.openxmlformats.org/officeDocument/2006/extended-properties" xmlns:vt="http://schemas.openxmlformats.org/officeDocument/2006/docPropsVTypes">
  <Template>mal-referat.dotm</Template>
  <TotalTime>0</TotalTime>
  <Pages>6</Pages>
  <Words>1982</Words>
  <Characters>10508</Characters>
  <Application>Microsoft Office Word</Application>
  <DocSecurity>0</DocSecurity>
  <Lines>87</Lines>
  <Paragraphs>24</Paragraphs>
  <ScaleCrop>false</ScaleCrop>
  <HeadingPairs>
    <vt:vector size="8" baseType="variant">
      <vt:variant>
        <vt:lpstr>Tittel</vt:lpstr>
      </vt:variant>
      <vt:variant>
        <vt:i4>1</vt:i4>
      </vt:variant>
      <vt:variant>
        <vt:lpstr>Overskrifter</vt:lpstr>
      </vt:variant>
      <vt:variant>
        <vt:i4>1</vt:i4>
      </vt:variant>
      <vt:variant>
        <vt:lpstr>Title</vt:lpstr>
      </vt:variant>
      <vt:variant>
        <vt:i4>1</vt:i4>
      </vt:variant>
      <vt:variant>
        <vt:lpstr>Headings</vt:lpstr>
      </vt:variant>
      <vt:variant>
        <vt:i4>1</vt:i4>
      </vt:variant>
    </vt:vector>
  </HeadingPairs>
  <TitlesOfParts>
    <vt:vector size="4" baseType="lpstr">
      <vt:lpstr>Møtereferat Kl 09.00-10.00</vt:lpstr>
      <vt:lpstr>Møtereferat Campusråd og Viserektors Koordineringsmøte Ålesund 12.02.2018 </vt:lpstr>
      <vt:lpstr>Møtereferat Kl 09.00-10.00</vt:lpstr>
      <vt:lpstr>Møtereferat Campusråd og Viserektors Koordineringsmøte Ålesund 12.02.2018 </vt:lpstr>
    </vt:vector>
  </TitlesOfParts>
  <Company>Orakeltjenesten, NTNU</Company>
  <LinksUpToDate>false</LinksUpToDate>
  <CharactersWithSpaces>12466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Møtereferat Kl 09.00-10.00</dc:title>
  <dc:subject/>
  <dc:creator>O. Rakel</dc:creator>
  <cp:keywords/>
  <dc:description/>
  <cp:lastModifiedBy>Linda Mentzoni Granmo</cp:lastModifiedBy>
  <cp:revision>5</cp:revision>
  <cp:lastPrinted>2006-01-04T10:31:00Z</cp:lastPrinted>
  <dcterms:created xsi:type="dcterms:W3CDTF">2018-03-07T15:05:00Z</dcterms:created>
  <dcterms:modified xsi:type="dcterms:W3CDTF">2018-04-05T13:43:00Z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_enhet2">
    <vt:lpwstr/>
  </property>
  <property fmtid="{D5CDD505-2E9C-101B-9397-08002B2CF9AE}" pid="3" name="info_enhet1">
    <vt:lpwstr/>
  </property>
  <property fmtid="{D5CDD505-2E9C-101B-9397-08002B2CF9AE}" pid="4" name="info_enhet4">
    <vt:lpwstr/>
  </property>
  <property fmtid="{D5CDD505-2E9C-101B-9397-08002B2CF9AE}" pid="5" name="info_enhet3">
    <vt:lpwstr/>
  </property>
  <property fmtid="{D5CDD505-2E9C-101B-9397-08002B2CF9AE}" pid="6" name="info_epost">
    <vt:lpwstr/>
  </property>
  <property fmtid="{D5CDD505-2E9C-101B-9397-08002B2CF9AE}" pid="7" name="info_orgnr">
    <vt:lpwstr/>
  </property>
  <property fmtid="{D5CDD505-2E9C-101B-9397-08002B2CF9AE}" pid="8" name="info_web">
    <vt:lpwstr/>
  </property>
  <property fmtid="{D5CDD505-2E9C-101B-9397-08002B2CF9AE}" pid="9" name="chkEnhet1">
    <vt:lpwstr>nei</vt:lpwstr>
  </property>
  <property fmtid="{D5CDD505-2E9C-101B-9397-08002B2CF9AE}" pid="10" name="chkEnhet2">
    <vt:lpwstr>nei</vt:lpwstr>
  </property>
  <property fmtid="{D5CDD505-2E9C-101B-9397-08002B2CF9AE}" pid="11" name="chkEnhet3">
    <vt:lpwstr>nei</vt:lpwstr>
  </property>
  <property fmtid="{D5CDD505-2E9C-101B-9397-08002B2CF9AE}" pid="12" name="chkEnhet4">
    <vt:lpwstr>nei</vt:lpwstr>
  </property>
  <property fmtid="{D5CDD505-2E9C-101B-9397-08002B2CF9AE}" pid="13" name="info_telefon">
    <vt:lpwstr/>
  </property>
  <property fmtid="{D5CDD505-2E9C-101B-9397-08002B2CF9AE}" pid="14" name="info_telefaks">
    <vt:lpwstr/>
  </property>
  <property fmtid="{D5CDD505-2E9C-101B-9397-08002B2CF9AE}" pid="15" name="info_Postadresse1">
    <vt:lpwstr/>
  </property>
  <property fmtid="{D5CDD505-2E9C-101B-9397-08002B2CF9AE}" pid="16" name="optbm">
    <vt:lpwstr>ja</vt:lpwstr>
  </property>
  <property fmtid="{D5CDD505-2E9C-101B-9397-08002B2CF9AE}" pid="17" name="optnn">
    <vt:lpwstr>nei</vt:lpwstr>
  </property>
  <property fmtid="{D5CDD505-2E9C-101B-9397-08002B2CF9AE}" pid="18" name="opten">
    <vt:lpwstr>nei</vt:lpwstr>
  </property>
  <property fmtid="{D5CDD505-2E9C-101B-9397-08002B2CF9AE}" pid="19" name="info_Postadresse2">
    <vt:lpwstr/>
  </property>
  <property fmtid="{D5CDD505-2E9C-101B-9397-08002B2CF9AE}" pid="20" name="info_Postadresse3">
    <vt:lpwstr/>
  </property>
  <property fmtid="{D5CDD505-2E9C-101B-9397-08002B2CF9AE}" pid="21" name="info_Besok3">
    <vt:lpwstr/>
  </property>
  <property fmtid="{D5CDD505-2E9C-101B-9397-08002B2CF9AE}" pid="22" name="info_Besok1">
    <vt:lpwstr/>
  </property>
  <property fmtid="{D5CDD505-2E9C-101B-9397-08002B2CF9AE}" pid="23" name="info_Besok2">
    <vt:lpwstr/>
  </property>
  <property fmtid="{D5CDD505-2E9C-101B-9397-08002B2CF9AE}" pid="24" name="info_telefax">
    <vt:lpwstr/>
  </property>
  <property fmtid="{D5CDD505-2E9C-101B-9397-08002B2CF9AE}" pid="25" name="ContentTypeId">
    <vt:lpwstr>0x0101009E2066E71E497F4CB39B311F8595AA3D0084322E6EC9EA2442A5ED525313CB78CA</vt:lpwstr>
  </property>
</Properties>
</file>