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99" w:rsidRPr="001121D4" w:rsidRDefault="00D43299" w:rsidP="00B96578">
      <w:pPr>
        <w:pStyle w:val="FyllLinje"/>
      </w:pPr>
      <w:bookmarkStart w:id="0" w:name="_GoBack"/>
      <w:bookmarkEnd w:id="0"/>
    </w:p>
    <w:tbl>
      <w:tblPr>
        <w:tblpPr w:leftFromText="141" w:rightFromText="141" w:bottomFromText="60" w:vertAnchor="text" w:tblpX="62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</w:tblGrid>
      <w:tr w:rsidR="00C07D3F" w:rsidRPr="007946F6" w:rsidTr="007946F6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D3F" w:rsidRDefault="00C07D3F" w:rsidP="007946F6">
            <w:pPr>
              <w:pStyle w:val="Tilfelt"/>
            </w:pPr>
            <w:bookmarkStart w:id="1" w:name="UOFFPARAGRAF"/>
            <w:bookmarkEnd w:id="1"/>
          </w:p>
          <w:p w:rsidR="00FA13D5" w:rsidRDefault="00FA13D5" w:rsidP="007946F6">
            <w:pPr>
              <w:pStyle w:val="Tilfelt"/>
            </w:pPr>
          </w:p>
          <w:p w:rsidR="00FA13D5" w:rsidRDefault="00FA13D5" w:rsidP="009275AD">
            <w:pPr>
              <w:pStyle w:val="Tilfelt"/>
              <w:jc w:val="right"/>
            </w:pPr>
            <w:bookmarkStart w:id="2" w:name="UTVALGSNAVNSAK"/>
            <w:bookmarkEnd w:id="2"/>
            <w:r>
              <w:t xml:space="preserve"> </w:t>
            </w:r>
            <w:bookmarkStart w:id="3" w:name="UTVALGSSAKNR"/>
            <w:bookmarkStart w:id="4" w:name="UTVALGSSAKSNR"/>
            <w:bookmarkEnd w:id="3"/>
            <w:bookmarkEnd w:id="4"/>
          </w:p>
          <w:p w:rsidR="00FA13D5" w:rsidRDefault="00FA13D5" w:rsidP="007946F6">
            <w:pPr>
              <w:pStyle w:val="Tilfelt"/>
            </w:pPr>
          </w:p>
        </w:tc>
      </w:tr>
    </w:tbl>
    <w:p w:rsidR="000F7C4C" w:rsidRPr="00030E8F" w:rsidRDefault="000F7C4C" w:rsidP="00B96578">
      <w:pPr>
        <w:pStyle w:val="Tilfelt"/>
      </w:pPr>
    </w:p>
    <w:p w:rsidR="000F7C4C" w:rsidRPr="00030E8F" w:rsidRDefault="006A0FCE" w:rsidP="00BF57BC">
      <w:pPr>
        <w:pStyle w:val="Moteoverskrift"/>
        <w:ind w:left="0"/>
      </w:pPr>
      <w:r w:rsidRPr="00030E8F">
        <w:t>Notat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220"/>
        <w:gridCol w:w="8494"/>
      </w:tblGrid>
      <w:tr w:rsidR="00F11CA7" w:rsidRPr="00030E8F">
        <w:trPr>
          <w:cantSplit/>
        </w:trPr>
        <w:tc>
          <w:tcPr>
            <w:tcW w:w="1220" w:type="dxa"/>
          </w:tcPr>
          <w:p w:rsidR="00F11CA7" w:rsidRPr="00030E8F" w:rsidRDefault="00F11CA7" w:rsidP="00370EFB">
            <w:pPr>
              <w:pStyle w:val="SiderMellom"/>
              <w:rPr>
                <w:lang w:val="nb-NO"/>
              </w:rPr>
            </w:pPr>
            <w:r w:rsidRPr="00030E8F">
              <w:rPr>
                <w:lang w:val="nb-NO"/>
              </w:rPr>
              <w:t>Til:</w:t>
            </w:r>
          </w:p>
        </w:tc>
        <w:tc>
          <w:tcPr>
            <w:tcW w:w="849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75"/>
            </w:tblGrid>
            <w:tr w:rsidR="00F11CA7" w:rsidRPr="007946F6" w:rsidTr="007946F6">
              <w:tc>
                <w:tcPr>
                  <w:tcW w:w="8275" w:type="dxa"/>
                  <w:shd w:val="clear" w:color="auto" w:fill="auto"/>
                </w:tcPr>
                <w:p w:rsidR="00F11CA7" w:rsidRPr="007946F6" w:rsidRDefault="00CB144D" w:rsidP="007946F6">
                  <w:pPr>
                    <w:spacing w:before="100"/>
                    <w:rPr>
                      <w:lang w:val="nb-NO"/>
                    </w:rPr>
                  </w:pPr>
                  <w:bookmarkStart w:id="5" w:name="InterneMottakereTabell_Liste"/>
                  <w:bookmarkStart w:id="6" w:name="FastTabell"/>
                  <w:bookmarkEnd w:id="5"/>
                  <w:bookmarkEnd w:id="6"/>
                  <w:r>
                    <w:rPr>
                      <w:lang w:val="nb-NO"/>
                    </w:rPr>
                    <w:t>Nils Rune Bodsberg</w:t>
                  </w:r>
                </w:p>
              </w:tc>
            </w:tr>
          </w:tbl>
          <w:p w:rsidR="00F11CA7" w:rsidRPr="00030E8F" w:rsidRDefault="00F11CA7" w:rsidP="00F11CA7">
            <w:pPr>
              <w:pStyle w:val="InnkallingsskriftFyllInn"/>
              <w:pBdr>
                <w:top w:val="none" w:sz="0" w:space="0" w:color="auto"/>
              </w:pBdr>
            </w:pPr>
          </w:p>
        </w:tc>
      </w:tr>
      <w:tr w:rsidR="00F11CA7" w:rsidRPr="00030E8F">
        <w:trPr>
          <w:cantSplit/>
        </w:trPr>
        <w:tc>
          <w:tcPr>
            <w:tcW w:w="1220" w:type="dxa"/>
            <w:tcBorders>
              <w:bottom w:val="single" w:sz="4" w:space="0" w:color="auto"/>
            </w:tcBorders>
          </w:tcPr>
          <w:p w:rsidR="00F11CA7" w:rsidRPr="00030E8F" w:rsidRDefault="00E008FA" w:rsidP="00370EFB">
            <w:pPr>
              <w:pStyle w:val="SiderMellom"/>
              <w:rPr>
                <w:lang w:val="nb-NO"/>
              </w:rPr>
            </w:pPr>
            <w:r w:rsidRPr="00030E8F">
              <w:rPr>
                <w:lang w:val="nb-NO"/>
              </w:rPr>
              <w:t>Kopi til</w:t>
            </w:r>
            <w:r w:rsidR="00F11CA7" w:rsidRPr="00030E8F">
              <w:rPr>
                <w:lang w:val="nb-NO"/>
              </w:rPr>
              <w:t>:</w:t>
            </w:r>
          </w:p>
        </w:tc>
        <w:tc>
          <w:tcPr>
            <w:tcW w:w="8494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75"/>
            </w:tblGrid>
            <w:tr w:rsidR="00F11CA7" w:rsidRPr="007946F6" w:rsidTr="007946F6">
              <w:tc>
                <w:tcPr>
                  <w:tcW w:w="8275" w:type="dxa"/>
                  <w:shd w:val="clear" w:color="auto" w:fill="auto"/>
                </w:tcPr>
                <w:p w:rsidR="00F11CA7" w:rsidRPr="007946F6" w:rsidRDefault="00F11CA7" w:rsidP="007946F6">
                  <w:pPr>
                    <w:spacing w:before="100"/>
                    <w:rPr>
                      <w:lang w:val="nb-NO"/>
                    </w:rPr>
                  </w:pPr>
                  <w:bookmarkStart w:id="7" w:name="INTERNKOPITILTABELL_LISTE"/>
                  <w:bookmarkEnd w:id="7"/>
                </w:p>
              </w:tc>
            </w:tr>
          </w:tbl>
          <w:p w:rsidR="00F11CA7" w:rsidRPr="00030E8F" w:rsidRDefault="00F11CA7" w:rsidP="00F11CA7">
            <w:pPr>
              <w:pStyle w:val="InnkallingsskriftFyllInn"/>
              <w:pBdr>
                <w:top w:val="none" w:sz="0" w:space="0" w:color="auto"/>
              </w:pBdr>
            </w:pPr>
          </w:p>
        </w:tc>
      </w:tr>
      <w:tr w:rsidR="00F11CA7" w:rsidRPr="00BF59D8">
        <w:trPr>
          <w:cantSplit/>
        </w:trPr>
        <w:tc>
          <w:tcPr>
            <w:tcW w:w="1220" w:type="dxa"/>
            <w:tcBorders>
              <w:bottom w:val="single" w:sz="4" w:space="0" w:color="auto"/>
            </w:tcBorders>
          </w:tcPr>
          <w:p w:rsidR="00F11CA7" w:rsidRPr="00030E8F" w:rsidRDefault="00F11CA7" w:rsidP="00370EFB">
            <w:pPr>
              <w:pStyle w:val="SiderMellom"/>
              <w:rPr>
                <w:lang w:val="nb-NO"/>
              </w:rPr>
            </w:pPr>
            <w:r w:rsidRPr="00030E8F">
              <w:rPr>
                <w:lang w:val="nb-NO"/>
              </w:rPr>
              <w:t>Fra:</w:t>
            </w:r>
          </w:p>
        </w:tc>
        <w:tc>
          <w:tcPr>
            <w:tcW w:w="8494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5"/>
            </w:tblGrid>
            <w:tr w:rsidR="001E04FB" w:rsidRPr="00BF59D8" w:rsidTr="007946F6">
              <w:tc>
                <w:tcPr>
                  <w:tcW w:w="8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E04FB" w:rsidRPr="007946F6" w:rsidRDefault="00CB144D" w:rsidP="007946F6">
                  <w:pPr>
                    <w:spacing w:before="100"/>
                    <w:rPr>
                      <w:lang w:val="nb-NO"/>
                    </w:rPr>
                  </w:pPr>
                  <w:bookmarkStart w:id="8" w:name="ADMBETEGNELSE"/>
                  <w:r>
                    <w:rPr>
                      <w:lang w:val="nb-NO"/>
                    </w:rPr>
                    <w:t>Fakultet for arkitektur og design</w:t>
                  </w:r>
                  <w:bookmarkEnd w:id="8"/>
                </w:p>
              </w:tc>
            </w:tr>
          </w:tbl>
          <w:p w:rsidR="00F11CA7" w:rsidRPr="00030E8F" w:rsidRDefault="00F11CA7" w:rsidP="00C501B0">
            <w:pPr>
              <w:rPr>
                <w:lang w:val="nb-NO"/>
              </w:rPr>
            </w:pPr>
          </w:p>
        </w:tc>
      </w:tr>
    </w:tbl>
    <w:p w:rsidR="000F7C4C" w:rsidRDefault="00CB144D" w:rsidP="00B96578">
      <w:pPr>
        <w:pStyle w:val="Overskrift1"/>
        <w:rPr>
          <w:lang w:val="nb-NO"/>
        </w:rPr>
      </w:pPr>
      <w:bookmarkStart w:id="9" w:name="TITTEL"/>
      <w:r>
        <w:rPr>
          <w:lang w:val="nb-NO"/>
        </w:rPr>
        <w:t>Svar fra AD ang K-emner for studieåret 2018/19</w:t>
      </w:r>
      <w:bookmarkEnd w:id="9"/>
    </w:p>
    <w:p w:rsidR="00D6304E" w:rsidRDefault="00D6304E" w:rsidP="00D6304E">
      <w:pPr>
        <w:ind w:left="0"/>
        <w:rPr>
          <w:lang w:val="nb-NO"/>
        </w:rPr>
      </w:pPr>
    </w:p>
    <w:p w:rsidR="00C40469" w:rsidRDefault="00C40469" w:rsidP="00D6304E">
      <w:pPr>
        <w:ind w:left="0"/>
        <w:rPr>
          <w:lang w:val="nb-NO"/>
        </w:rPr>
      </w:pPr>
      <w:r>
        <w:rPr>
          <w:lang w:val="nb-NO"/>
        </w:rPr>
        <w:t>For studenter ved Industriell design – masterprogram (5-årig) og MSc in Industrial Design (2-årig) skal alle K-emner bortsett fra TPD4142 Design Thinking, kunne velges.</w:t>
      </w:r>
    </w:p>
    <w:p w:rsidR="0006301F" w:rsidRPr="001121D4" w:rsidRDefault="0006301F" w:rsidP="00C40469">
      <w:pPr>
        <w:ind w:left="0"/>
        <w:rPr>
          <w:lang w:val="nb-NO"/>
        </w:rPr>
      </w:pPr>
    </w:p>
    <w:p w:rsidR="00A3687A" w:rsidRPr="00030E8F" w:rsidRDefault="00A3687A" w:rsidP="00A70110">
      <w:pPr>
        <w:rPr>
          <w:lang w:val="nb-NO"/>
        </w:rPr>
      </w:pPr>
    </w:p>
    <w:sectPr w:rsidR="00A3687A" w:rsidRPr="00030E8F" w:rsidSect="00E64A2D">
      <w:headerReference w:type="even" r:id="rId6"/>
      <w:headerReference w:type="default" r:id="rId7"/>
      <w:headerReference w:type="first" r:id="rId8"/>
      <w:footerReference w:type="first" r:id="rId9"/>
      <w:type w:val="continuous"/>
      <w:pgSz w:w="11906" w:h="16838" w:code="9"/>
      <w:pgMar w:top="2098" w:right="1026" w:bottom="1259" w:left="1049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42" w:rsidRDefault="00EF2F42" w:rsidP="00C501B0">
      <w:r>
        <w:separator/>
      </w:r>
    </w:p>
    <w:p w:rsidR="00EF2F42" w:rsidRDefault="00EF2F42" w:rsidP="00C501B0"/>
    <w:p w:rsidR="00EF2F42" w:rsidRDefault="00EF2F42" w:rsidP="00C501B0"/>
    <w:p w:rsidR="00EF2F42" w:rsidRDefault="00EF2F42"/>
    <w:p w:rsidR="00EF2F42" w:rsidRDefault="00EF2F42" w:rsidP="00354004"/>
    <w:p w:rsidR="00EF2F42" w:rsidRDefault="00EF2F42" w:rsidP="00354004"/>
  </w:endnote>
  <w:endnote w:type="continuationSeparator" w:id="0">
    <w:p w:rsidR="00EF2F42" w:rsidRDefault="00EF2F42" w:rsidP="00C501B0">
      <w:r>
        <w:continuationSeparator/>
      </w:r>
    </w:p>
    <w:p w:rsidR="00EF2F42" w:rsidRDefault="00EF2F42" w:rsidP="00C501B0"/>
    <w:p w:rsidR="00EF2F42" w:rsidRDefault="00EF2F42" w:rsidP="00C501B0"/>
    <w:p w:rsidR="00EF2F42" w:rsidRDefault="00EF2F42"/>
    <w:p w:rsidR="00EF2F42" w:rsidRDefault="00EF2F42" w:rsidP="00354004"/>
    <w:p w:rsidR="00EF2F42" w:rsidRDefault="00EF2F42" w:rsidP="00354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2D" w:rsidRDefault="00E64A2D" w:rsidP="00E64A2D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E64A2D" w:rsidRPr="007946F6" w:rsidTr="007946F6">
      <w:tc>
        <w:tcPr>
          <w:tcW w:w="1914" w:type="dxa"/>
          <w:shd w:val="clear" w:color="auto" w:fill="auto"/>
        </w:tcPr>
        <w:p w:rsidR="00E64A2D" w:rsidRPr="00347F2B" w:rsidRDefault="00E64A2D" w:rsidP="00E64A2D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E64A2D" w:rsidRPr="00347F2B" w:rsidRDefault="00E64A2D" w:rsidP="00E64A2D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E64A2D" w:rsidRPr="00347F2B" w:rsidRDefault="00E64A2D" w:rsidP="00E64A2D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E64A2D" w:rsidRPr="00347F2B" w:rsidRDefault="00E64A2D" w:rsidP="00E64A2D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E64A2D" w:rsidRPr="007946F6" w:rsidRDefault="00E64A2D" w:rsidP="00E64A2D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E64A2D" w:rsidRPr="00347F2B" w:rsidTr="007946F6">
      <w:tc>
        <w:tcPr>
          <w:tcW w:w="1914" w:type="dxa"/>
          <w:vMerge w:val="restart"/>
          <w:shd w:val="clear" w:color="auto" w:fill="auto"/>
        </w:tcPr>
        <w:p w:rsidR="00E64A2D" w:rsidRDefault="00E64A2D" w:rsidP="007946F6">
          <w:pPr>
            <w:pStyle w:val="FooterTekst"/>
            <w:ind w:left="0"/>
          </w:pPr>
          <w:bookmarkStart w:id="18" w:name="ADMPOSTADRESSE"/>
          <w:bookmarkEnd w:id="18"/>
        </w:p>
        <w:p w:rsidR="00E64A2D" w:rsidRPr="00347F2B" w:rsidRDefault="00CB144D" w:rsidP="007946F6">
          <w:pPr>
            <w:pStyle w:val="FooterTekst"/>
            <w:ind w:left="0"/>
          </w:pPr>
          <w:bookmarkStart w:id="19" w:name="ADMPOSTNR"/>
          <w:r>
            <w:t>7491</w:t>
          </w:r>
          <w:bookmarkEnd w:id="19"/>
          <w:r w:rsidR="00E64A2D">
            <w:t xml:space="preserve"> </w:t>
          </w:r>
          <w:bookmarkStart w:id="20" w:name="ADMPOSTSTED"/>
          <w:r>
            <w:t>TRONDHEIM</w:t>
          </w:r>
          <w:bookmarkEnd w:id="20"/>
        </w:p>
      </w:tc>
      <w:tc>
        <w:tcPr>
          <w:tcW w:w="2222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E64A2D" w:rsidRPr="00347F2B" w:rsidRDefault="00CB144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ADMBESØKSADRESSE"/>
          <w:r>
            <w:t>Alfred Getz vei 3</w:t>
          </w:r>
          <w:bookmarkEnd w:id="21"/>
        </w:p>
      </w:tc>
      <w:tc>
        <w:tcPr>
          <w:tcW w:w="1512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+47 </w:t>
          </w:r>
          <w:bookmarkStart w:id="22" w:name="ADMTELEFON"/>
          <w:r w:rsidR="00CB144D">
            <w:t>73 55 02 75</w:t>
          </w:r>
          <w:bookmarkEnd w:id="22"/>
        </w:p>
      </w:tc>
      <w:tc>
        <w:tcPr>
          <w:tcW w:w="1947" w:type="dxa"/>
          <w:vMerge w:val="restart"/>
          <w:shd w:val="clear" w:color="auto" w:fill="auto"/>
        </w:tcPr>
        <w:p w:rsidR="00E64A2D" w:rsidRPr="00347F2B" w:rsidRDefault="00CB144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3" w:name="SAKSBEHANDLERNAVN"/>
          <w:r>
            <w:t>Camilla Skjold Ødegaard</w:t>
          </w:r>
          <w:bookmarkEnd w:id="23"/>
        </w:p>
      </w:tc>
    </w:tr>
    <w:tr w:rsidR="00E64A2D" w:rsidRPr="00347F2B" w:rsidTr="007946F6">
      <w:tc>
        <w:tcPr>
          <w:tcW w:w="1914" w:type="dxa"/>
          <w:vMerge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:rsidR="00E64A2D" w:rsidRPr="00347F2B" w:rsidRDefault="00CB144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4" w:name="ADMEMAILADRESSE"/>
          <w:r>
            <w:t>postmottak@ad.ntnu.no</w:t>
          </w:r>
          <w:bookmarkEnd w:id="24"/>
        </w:p>
      </w:tc>
      <w:tc>
        <w:tcPr>
          <w:tcW w:w="2367" w:type="dxa"/>
          <w:vMerge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:rsidR="00E64A2D" w:rsidRPr="00347F2B" w:rsidRDefault="00E64A2D" w:rsidP="00E64A2D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E64A2D" w:rsidRPr="007946F6" w:rsidTr="007946F6">
      <w:tc>
        <w:tcPr>
          <w:tcW w:w="1914" w:type="dxa"/>
          <w:vMerge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+47 </w:t>
          </w:r>
          <w:bookmarkStart w:id="25" w:name="ADMTELEFAKS"/>
          <w:bookmarkEnd w:id="25"/>
        </w:p>
      </w:tc>
      <w:tc>
        <w:tcPr>
          <w:tcW w:w="1947" w:type="dxa"/>
          <w:shd w:val="clear" w:color="auto" w:fill="auto"/>
        </w:tcPr>
        <w:p w:rsidR="00E64A2D" w:rsidRPr="00347F2B" w:rsidRDefault="00E64A2D" w:rsidP="007946F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Tlf: +47 </w:t>
          </w:r>
          <w:bookmarkStart w:id="26" w:name="SAKSBEHTLF"/>
          <w:r w:rsidR="00CB144D">
            <w:t>73 59 50 99</w:t>
          </w:r>
          <w:bookmarkEnd w:id="26"/>
        </w:p>
      </w:tc>
    </w:tr>
  </w:tbl>
  <w:p w:rsidR="002132AF" w:rsidRPr="002132AF" w:rsidRDefault="002132AF" w:rsidP="002132AF">
    <w:pPr>
      <w:tabs>
        <w:tab w:val="left" w:pos="1916"/>
        <w:tab w:val="left" w:pos="4360"/>
        <w:tab w:val="left" w:pos="6282"/>
        <w:tab w:val="left" w:pos="8023"/>
      </w:tabs>
      <w:spacing w:after="30"/>
      <w:ind w:left="0" w:right="0"/>
      <w:rPr>
        <w:rFonts w:ascii="Arial" w:hAnsi="Arial" w:cs="Arial"/>
        <w:color w:val="808080"/>
        <w:sz w:val="18"/>
        <w:szCs w:val="19"/>
        <w:lang w:val="nb-NO"/>
      </w:rPr>
    </w:pPr>
    <w:r w:rsidRPr="002132AF">
      <w:rPr>
        <w:rFonts w:ascii="Arial" w:hAnsi="Arial" w:cs="Arial"/>
        <w:color w:val="808080"/>
        <w:sz w:val="18"/>
        <w:szCs w:val="19"/>
        <w:lang w:val="nb-NO"/>
      </w:rPr>
      <w:t>Adresser korrespondanse til saksbehandlende enhet. Husk å oppgi referanse.</w:t>
    </w:r>
  </w:p>
  <w:p w:rsidR="00E008FA" w:rsidRPr="00A3687A" w:rsidRDefault="00E008FA" w:rsidP="00E503D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42" w:rsidRDefault="00EF2F42" w:rsidP="00C501B0">
      <w:r>
        <w:separator/>
      </w:r>
    </w:p>
    <w:p w:rsidR="00EF2F42" w:rsidRDefault="00EF2F42" w:rsidP="00C501B0"/>
    <w:p w:rsidR="00EF2F42" w:rsidRDefault="00EF2F42" w:rsidP="00C501B0"/>
    <w:p w:rsidR="00EF2F42" w:rsidRDefault="00EF2F42"/>
    <w:p w:rsidR="00EF2F42" w:rsidRDefault="00EF2F42" w:rsidP="00354004"/>
    <w:p w:rsidR="00EF2F42" w:rsidRDefault="00EF2F42" w:rsidP="00354004"/>
  </w:footnote>
  <w:footnote w:type="continuationSeparator" w:id="0">
    <w:p w:rsidR="00EF2F42" w:rsidRDefault="00EF2F42" w:rsidP="00C501B0">
      <w:r>
        <w:continuationSeparator/>
      </w:r>
    </w:p>
    <w:p w:rsidR="00EF2F42" w:rsidRDefault="00EF2F42" w:rsidP="00C501B0"/>
    <w:p w:rsidR="00EF2F42" w:rsidRDefault="00EF2F42" w:rsidP="00C501B0"/>
    <w:p w:rsidR="00EF2F42" w:rsidRDefault="00EF2F42"/>
    <w:p w:rsidR="00EF2F42" w:rsidRDefault="00EF2F42" w:rsidP="00354004"/>
    <w:p w:rsidR="00EF2F42" w:rsidRDefault="00EF2F42" w:rsidP="00354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FA" w:rsidRDefault="00E008FA" w:rsidP="00C501B0"/>
  <w:p w:rsidR="00E008FA" w:rsidRDefault="00E008FA" w:rsidP="00C501B0"/>
  <w:p w:rsidR="00E008FA" w:rsidRDefault="00E008FA" w:rsidP="00C501B0"/>
  <w:p w:rsidR="00E008FA" w:rsidRDefault="00E008FA" w:rsidP="00354004"/>
  <w:p w:rsidR="00E008FA" w:rsidRDefault="00E008FA" w:rsidP="00354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FA" w:rsidRDefault="00E008FA" w:rsidP="000260EE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132AF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F2F42">
      <w:t>1</w:t>
    </w:r>
    <w: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E008FA" w:rsidRPr="00A3687A">
      <w:tc>
        <w:tcPr>
          <w:tcW w:w="6579" w:type="dxa"/>
        </w:tcPr>
        <w:p w:rsidR="00E008FA" w:rsidRPr="00A3687A" w:rsidRDefault="00E008FA" w:rsidP="00E008FA">
          <w:pPr>
            <w:pStyle w:val="Header2"/>
            <w:tabs>
              <w:tab w:val="clear" w:pos="8306"/>
              <w:tab w:val="left" w:pos="5155"/>
            </w:tabs>
          </w:pPr>
          <w:r w:rsidRPr="00A3687A">
            <w:t>Norg</w:t>
          </w:r>
          <w:r w:rsidR="00A3687A" w:rsidRPr="00A3687A">
            <w:t>e</w:t>
          </w:r>
          <w:r w:rsidRPr="00A3687A">
            <w:t>s teknisk-naturvit</w:t>
          </w:r>
          <w:r w:rsidR="00A3687A" w:rsidRPr="00A3687A">
            <w:t>en</w:t>
          </w:r>
          <w:r w:rsidRPr="00A3687A">
            <w:t>skap</w:t>
          </w:r>
          <w:r w:rsidR="00A3687A" w:rsidRPr="00A3687A">
            <w:t>elige</w:t>
          </w:r>
          <w:r w:rsidRPr="00A3687A">
            <w:t xml:space="preserve"> universitet</w:t>
          </w:r>
          <w:r w:rsidRPr="00A3687A">
            <w:tab/>
          </w:r>
        </w:p>
      </w:tc>
      <w:tc>
        <w:tcPr>
          <w:tcW w:w="1341" w:type="dxa"/>
        </w:tcPr>
        <w:p w:rsidR="00E008FA" w:rsidRPr="00A3687A" w:rsidRDefault="00C501B0" w:rsidP="00C501B0">
          <w:pPr>
            <w:pStyle w:val="DatoRefTekst"/>
          </w:pPr>
          <w:r w:rsidRPr="00A3687A">
            <w:t>D</w:t>
          </w:r>
          <w:r w:rsidR="00E008FA" w:rsidRPr="00A3687A">
            <w:t>ato</w:t>
          </w:r>
        </w:p>
        <w:p w:rsidR="00E008FA" w:rsidRPr="00A3687A" w:rsidRDefault="00CB144D" w:rsidP="00C501B0">
          <w:pPr>
            <w:pStyle w:val="DatoRefFyllInn"/>
          </w:pPr>
          <w:bookmarkStart w:id="10" w:name="BREVDATO2"/>
          <w:r>
            <w:t>17.01.2018</w:t>
          </w:r>
          <w:bookmarkEnd w:id="10"/>
        </w:p>
      </w:tc>
      <w:tc>
        <w:tcPr>
          <w:tcW w:w="1996" w:type="dxa"/>
        </w:tcPr>
        <w:p w:rsidR="00E008FA" w:rsidRPr="00A3687A" w:rsidRDefault="00C501B0" w:rsidP="00C501B0">
          <w:pPr>
            <w:pStyle w:val="DatoRefTekst"/>
          </w:pPr>
          <w:r w:rsidRPr="00A3687A">
            <w:t>R</w:t>
          </w:r>
          <w:r w:rsidR="00E008FA" w:rsidRPr="00A3687A">
            <w:t>eferanse</w:t>
          </w:r>
        </w:p>
        <w:p w:rsidR="00E008FA" w:rsidRPr="00A3687A" w:rsidRDefault="00CB144D" w:rsidP="00C501B0">
          <w:pPr>
            <w:pStyle w:val="DatoRefFyllInn"/>
          </w:pPr>
          <w:bookmarkStart w:id="11" w:name="SAKSNR2"/>
          <w:r>
            <w:t>2017/29737</w:t>
          </w:r>
          <w:bookmarkEnd w:id="11"/>
          <w:r w:rsidR="00E008FA" w:rsidRPr="00A3687A">
            <w:t>/</w:t>
          </w:r>
          <w:bookmarkStart w:id="12" w:name="SAKSBEHANDLERKODE2"/>
          <w:r>
            <w:t>CSØ</w:t>
          </w:r>
          <w:bookmarkEnd w:id="12"/>
        </w:p>
      </w:tc>
    </w:tr>
  </w:tbl>
  <w:p w:rsidR="00E008FA" w:rsidRDefault="00E008FA" w:rsidP="00BB4E4C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B0" w:rsidRDefault="008D4409" w:rsidP="00C501B0">
    <w:pPr>
      <w:pStyle w:val="sidetall"/>
    </w:pPr>
    <w:r>
      <w:rPr>
        <w:snapToGrid/>
        <w:lang w:eastAsia="nb-N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7" name="Picture 7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B0">
      <w:tab/>
    </w:r>
    <w:r w:rsidR="00C501B0">
      <w:tab/>
    </w:r>
    <w:r w:rsidR="00C501B0">
      <w:tab/>
    </w:r>
    <w:r w:rsidR="00C501B0">
      <w:fldChar w:fldCharType="begin"/>
    </w:r>
    <w:r w:rsidR="00C501B0">
      <w:instrText xml:space="preserve"> PAGE </w:instrText>
    </w:r>
    <w:r w:rsidR="00C501B0">
      <w:fldChar w:fldCharType="separate"/>
    </w:r>
    <w:r w:rsidR="00BF59D8">
      <w:t>1</w:t>
    </w:r>
    <w:r w:rsidR="00C501B0">
      <w:fldChar w:fldCharType="end"/>
    </w:r>
    <w:r w:rsidR="00C501B0">
      <w:t xml:space="preserve"> av </w:t>
    </w:r>
    <w:r w:rsidR="00C501B0">
      <w:fldChar w:fldCharType="begin"/>
    </w:r>
    <w:r w:rsidR="00C501B0">
      <w:instrText xml:space="preserve"> NUMPAGES </w:instrText>
    </w:r>
    <w:r w:rsidR="00C501B0">
      <w:fldChar w:fldCharType="separate"/>
    </w:r>
    <w:r w:rsidR="00BF59D8">
      <w:t>1</w:t>
    </w:r>
    <w:r w:rsidR="00C501B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248"/>
      <w:gridCol w:w="1591"/>
      <w:gridCol w:w="1992"/>
    </w:tblGrid>
    <w:tr w:rsidR="00E008FA">
      <w:tc>
        <w:tcPr>
          <w:tcW w:w="6323" w:type="dxa"/>
          <w:tcBorders>
            <w:top w:val="nil"/>
            <w:left w:val="nil"/>
            <w:bottom w:val="nil"/>
            <w:right w:val="nil"/>
          </w:tcBorders>
        </w:tcPr>
        <w:p w:rsidR="00E008FA" w:rsidRDefault="00E008FA" w:rsidP="00C501B0">
          <w:pPr>
            <w:pStyle w:val="Topptekst"/>
            <w:rPr>
              <w:lang w:val="nb-NO"/>
            </w:rPr>
          </w:pPr>
        </w:p>
      </w:tc>
      <w:tc>
        <w:tcPr>
          <w:tcW w:w="1597" w:type="dxa"/>
          <w:tcBorders>
            <w:top w:val="nil"/>
            <w:left w:val="nil"/>
            <w:bottom w:val="nil"/>
            <w:right w:val="nil"/>
          </w:tcBorders>
        </w:tcPr>
        <w:p w:rsidR="00E008FA" w:rsidRDefault="00E008FA" w:rsidP="00C501B0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008FA" w:rsidRDefault="00E008FA" w:rsidP="00C501B0">
          <w:pPr>
            <w:pStyle w:val="DatoFyllInn1"/>
          </w:pPr>
        </w:p>
        <w:p w:rsidR="009D11FD" w:rsidRDefault="009D11FD" w:rsidP="00C501B0">
          <w:pPr>
            <w:pStyle w:val="DatoFyllInn1"/>
          </w:pPr>
        </w:p>
      </w:tc>
    </w:tr>
    <w:tr w:rsidR="00E008FA">
      <w:tc>
        <w:tcPr>
          <w:tcW w:w="632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008FA" w:rsidRDefault="00CB144D" w:rsidP="00D2679E">
          <w:pPr>
            <w:pStyle w:val="Header1"/>
          </w:pPr>
          <w:bookmarkStart w:id="13" w:name="ADMBETEGNELSE_3R"/>
          <w:r>
            <w:t>Fakultet for arkitektur og design</w:t>
          </w:r>
          <w:bookmarkEnd w:id="13"/>
        </w:p>
        <w:p w:rsidR="00E008FA" w:rsidRDefault="00E008FA" w:rsidP="00D2679E">
          <w:pPr>
            <w:pStyle w:val="Header1"/>
          </w:pPr>
          <w:bookmarkStart w:id="14" w:name="ADMBETEGNELSE_4R"/>
          <w:bookmarkEnd w:id="14"/>
        </w:p>
      </w:tc>
      <w:tc>
        <w:tcPr>
          <w:tcW w:w="159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008FA" w:rsidRDefault="00E008FA" w:rsidP="00C501B0">
          <w:pPr>
            <w:pStyle w:val="DatoRefTekst2"/>
          </w:pPr>
          <w:r>
            <w:t>Dato</w:t>
          </w:r>
        </w:p>
        <w:p w:rsidR="00E008FA" w:rsidRDefault="00CB144D" w:rsidP="00C501B0">
          <w:pPr>
            <w:pStyle w:val="DatoRefFyllInn"/>
          </w:pPr>
          <w:bookmarkStart w:id="15" w:name="BREVDATO"/>
          <w:r>
            <w:t>17.01.2018</w:t>
          </w:r>
          <w:bookmarkEnd w:id="15"/>
        </w:p>
      </w:tc>
      <w:tc>
        <w:tcPr>
          <w:tcW w:w="19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008FA" w:rsidRDefault="00E008FA" w:rsidP="00C501B0">
          <w:pPr>
            <w:pStyle w:val="DatoRefTekst2"/>
          </w:pPr>
          <w:r>
            <w:t>Referanse</w:t>
          </w:r>
        </w:p>
        <w:p w:rsidR="00E008FA" w:rsidRDefault="00CB144D" w:rsidP="00C501B0">
          <w:pPr>
            <w:pStyle w:val="DatoRefFyllInn"/>
          </w:pPr>
          <w:bookmarkStart w:id="16" w:name="SAKSNR"/>
          <w:r>
            <w:t>2017/29737</w:t>
          </w:r>
          <w:bookmarkEnd w:id="16"/>
          <w:r w:rsidR="00E008FA">
            <w:t>/</w:t>
          </w:r>
          <w:bookmarkStart w:id="17" w:name="SAKSBEHANDLERKODE"/>
          <w:r>
            <w:t>CSØ</w:t>
          </w:r>
          <w:bookmarkEnd w:id="17"/>
        </w:p>
      </w:tc>
    </w:tr>
  </w:tbl>
  <w:p w:rsidR="00E008FA" w:rsidRDefault="00E008FA">
    <w:pPr>
      <w:pStyle w:val="Topptekst"/>
    </w:pPr>
  </w:p>
  <w:p w:rsidR="00E008FA" w:rsidRDefault="00E008FA" w:rsidP="00C07D3F">
    <w:pPr>
      <w:pStyle w:val="FyllLin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2"/>
    <w:rsid w:val="000203C7"/>
    <w:rsid w:val="00025D34"/>
    <w:rsid w:val="000260EE"/>
    <w:rsid w:val="00027537"/>
    <w:rsid w:val="00030E8F"/>
    <w:rsid w:val="00035B1E"/>
    <w:rsid w:val="00037E4B"/>
    <w:rsid w:val="0006301F"/>
    <w:rsid w:val="000C6455"/>
    <w:rsid w:val="000E326B"/>
    <w:rsid w:val="000F7C4C"/>
    <w:rsid w:val="001121D4"/>
    <w:rsid w:val="0013056C"/>
    <w:rsid w:val="0015195C"/>
    <w:rsid w:val="001A67E8"/>
    <w:rsid w:val="001E04FB"/>
    <w:rsid w:val="001F02FC"/>
    <w:rsid w:val="001F648F"/>
    <w:rsid w:val="00201B72"/>
    <w:rsid w:val="00211B9E"/>
    <w:rsid w:val="002132AF"/>
    <w:rsid w:val="00215C83"/>
    <w:rsid w:val="00222495"/>
    <w:rsid w:val="002432BE"/>
    <w:rsid w:val="00276BF8"/>
    <w:rsid w:val="002775F2"/>
    <w:rsid w:val="00277809"/>
    <w:rsid w:val="00280124"/>
    <w:rsid w:val="002A56A3"/>
    <w:rsid w:val="002E02F2"/>
    <w:rsid w:val="0030791C"/>
    <w:rsid w:val="0032301F"/>
    <w:rsid w:val="003302DF"/>
    <w:rsid w:val="00341484"/>
    <w:rsid w:val="00354004"/>
    <w:rsid w:val="003560F4"/>
    <w:rsid w:val="00370EFB"/>
    <w:rsid w:val="0039372E"/>
    <w:rsid w:val="003A6230"/>
    <w:rsid w:val="003C5ED7"/>
    <w:rsid w:val="003D1CDB"/>
    <w:rsid w:val="00421273"/>
    <w:rsid w:val="00443E4B"/>
    <w:rsid w:val="004620A1"/>
    <w:rsid w:val="00464358"/>
    <w:rsid w:val="00473575"/>
    <w:rsid w:val="00473732"/>
    <w:rsid w:val="004834D3"/>
    <w:rsid w:val="004A16DF"/>
    <w:rsid w:val="004A4A57"/>
    <w:rsid w:val="00502C79"/>
    <w:rsid w:val="00536116"/>
    <w:rsid w:val="00583B5B"/>
    <w:rsid w:val="005A74BC"/>
    <w:rsid w:val="005E0D1F"/>
    <w:rsid w:val="005F3E9D"/>
    <w:rsid w:val="0060126B"/>
    <w:rsid w:val="006055E7"/>
    <w:rsid w:val="006172C4"/>
    <w:rsid w:val="00620044"/>
    <w:rsid w:val="00627136"/>
    <w:rsid w:val="00660A3B"/>
    <w:rsid w:val="00661ECE"/>
    <w:rsid w:val="00682EC3"/>
    <w:rsid w:val="00695C7F"/>
    <w:rsid w:val="006A0FCE"/>
    <w:rsid w:val="006F4580"/>
    <w:rsid w:val="00711AF9"/>
    <w:rsid w:val="00722C3E"/>
    <w:rsid w:val="00742898"/>
    <w:rsid w:val="00761F87"/>
    <w:rsid w:val="0076443A"/>
    <w:rsid w:val="00780954"/>
    <w:rsid w:val="007946F6"/>
    <w:rsid w:val="007A66F0"/>
    <w:rsid w:val="008027C7"/>
    <w:rsid w:val="00802BFC"/>
    <w:rsid w:val="0081136E"/>
    <w:rsid w:val="00834A18"/>
    <w:rsid w:val="00842A46"/>
    <w:rsid w:val="00847E17"/>
    <w:rsid w:val="008A540B"/>
    <w:rsid w:val="008D4409"/>
    <w:rsid w:val="008F293D"/>
    <w:rsid w:val="008F3773"/>
    <w:rsid w:val="009041CA"/>
    <w:rsid w:val="009275AD"/>
    <w:rsid w:val="0098376D"/>
    <w:rsid w:val="009B420C"/>
    <w:rsid w:val="009B5B26"/>
    <w:rsid w:val="009D0557"/>
    <w:rsid w:val="009D11FD"/>
    <w:rsid w:val="009E4FD8"/>
    <w:rsid w:val="00A3687A"/>
    <w:rsid w:val="00A41738"/>
    <w:rsid w:val="00A43726"/>
    <w:rsid w:val="00A70110"/>
    <w:rsid w:val="00A865D2"/>
    <w:rsid w:val="00A905F0"/>
    <w:rsid w:val="00A91B57"/>
    <w:rsid w:val="00A94737"/>
    <w:rsid w:val="00AC0B16"/>
    <w:rsid w:val="00AC68E1"/>
    <w:rsid w:val="00AC7D0A"/>
    <w:rsid w:val="00AE6046"/>
    <w:rsid w:val="00AE68B0"/>
    <w:rsid w:val="00B065F2"/>
    <w:rsid w:val="00B43C3E"/>
    <w:rsid w:val="00B7004D"/>
    <w:rsid w:val="00B7242A"/>
    <w:rsid w:val="00B96578"/>
    <w:rsid w:val="00BB4E4C"/>
    <w:rsid w:val="00BD50FB"/>
    <w:rsid w:val="00BF57BC"/>
    <w:rsid w:val="00BF59D8"/>
    <w:rsid w:val="00BF7AB3"/>
    <w:rsid w:val="00C027D9"/>
    <w:rsid w:val="00C07D3F"/>
    <w:rsid w:val="00C14DFD"/>
    <w:rsid w:val="00C21390"/>
    <w:rsid w:val="00C264D0"/>
    <w:rsid w:val="00C40469"/>
    <w:rsid w:val="00C501B0"/>
    <w:rsid w:val="00C52BDC"/>
    <w:rsid w:val="00C67F79"/>
    <w:rsid w:val="00CA6CF1"/>
    <w:rsid w:val="00CB144D"/>
    <w:rsid w:val="00CB597B"/>
    <w:rsid w:val="00CC0722"/>
    <w:rsid w:val="00CD388A"/>
    <w:rsid w:val="00CF50D4"/>
    <w:rsid w:val="00D150D7"/>
    <w:rsid w:val="00D2679E"/>
    <w:rsid w:val="00D30331"/>
    <w:rsid w:val="00D43299"/>
    <w:rsid w:val="00D44D74"/>
    <w:rsid w:val="00D46E0A"/>
    <w:rsid w:val="00D624C5"/>
    <w:rsid w:val="00D6304E"/>
    <w:rsid w:val="00D7519B"/>
    <w:rsid w:val="00D77AB6"/>
    <w:rsid w:val="00D9417C"/>
    <w:rsid w:val="00DA420A"/>
    <w:rsid w:val="00DC16ED"/>
    <w:rsid w:val="00DF6E25"/>
    <w:rsid w:val="00E008FA"/>
    <w:rsid w:val="00E27A71"/>
    <w:rsid w:val="00E30DE5"/>
    <w:rsid w:val="00E503D7"/>
    <w:rsid w:val="00E579E2"/>
    <w:rsid w:val="00E64A2D"/>
    <w:rsid w:val="00E74A19"/>
    <w:rsid w:val="00EC5893"/>
    <w:rsid w:val="00ED0A3B"/>
    <w:rsid w:val="00ED781A"/>
    <w:rsid w:val="00EF2F42"/>
    <w:rsid w:val="00EF4EB9"/>
    <w:rsid w:val="00F11CA7"/>
    <w:rsid w:val="00F8184B"/>
    <w:rsid w:val="00FA13D5"/>
    <w:rsid w:val="00FC4A73"/>
    <w:rsid w:val="00FD0A5B"/>
    <w:rsid w:val="00FD12AE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BDA0DC-3257-4080-AA9E-F3FEDBAF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B0"/>
    <w:pPr>
      <w:spacing w:after="60"/>
      <w:ind w:left="34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rFonts w:cs="Times"/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E64A2D"/>
    <w:pPr>
      <w:spacing w:before="60"/>
      <w:ind w:left="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  <w:rPr>
      <w:lang w:val="nb-NO"/>
    </w:r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rFonts w:cs="Times"/>
      <w:sz w:val="16"/>
      <w:lang w:val="nb-NO"/>
    </w:rPr>
  </w:style>
  <w:style w:type="paragraph" w:customStyle="1" w:styleId="Header1">
    <w:name w:val="Header1"/>
    <w:basedOn w:val="Topptekst"/>
    <w:autoRedefine/>
    <w:rsid w:val="00D2679E"/>
    <w:pPr>
      <w:spacing w:after="60"/>
      <w:ind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sid w:val="00B96578"/>
    <w:pPr>
      <w:ind w:left="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F6E25"/>
    <w:pPr>
      <w:spacing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BF7AB3"/>
    <w:pPr>
      <w:tabs>
        <w:tab w:val="left" w:pos="1418"/>
        <w:tab w:val="left" w:pos="3969"/>
        <w:tab w:val="right" w:pos="9639"/>
      </w:tabs>
      <w:spacing w:before="100" w:after="100"/>
      <w:ind w:left="181" w:right="-96"/>
    </w:pPr>
    <w:rPr>
      <w:rFonts w:ascii="Arial" w:hAnsi="Arial"/>
      <w:lang w:val="nb-NO"/>
    </w:rPr>
  </w:style>
  <w:style w:type="paragraph" w:customStyle="1" w:styleId="Moteoverskrift">
    <w:name w:val="Moteoverskrift"/>
    <w:basedOn w:val="Overskrift1"/>
    <w:autoRedefine/>
    <w:rsid w:val="000F7C4C"/>
    <w:pPr>
      <w:spacing w:before="560" w:after="280"/>
    </w:pPr>
    <w:rPr>
      <w:lang w:val="nb-NO"/>
    </w:rPr>
  </w:style>
  <w:style w:type="paragraph" w:customStyle="1" w:styleId="Dato1">
    <w:name w:val="Dato1"/>
    <w:basedOn w:val="Innkallingsskrift"/>
    <w:autoRedefine/>
    <w:rsid w:val="00842A46"/>
    <w:pPr>
      <w:spacing w:after="120"/>
      <w:ind w:left="46"/>
    </w:pPr>
  </w:style>
  <w:style w:type="paragraph" w:customStyle="1" w:styleId="InnkallingsskriftFyllInn">
    <w:name w:val="InnkallingsskriftFyllInn"/>
    <w:basedOn w:val="Innkallingsskrift"/>
    <w:autoRedefine/>
    <w:rsid w:val="004A16DF"/>
    <w:pPr>
      <w:pBdr>
        <w:top w:val="dotted" w:sz="4" w:space="1" w:color="808080"/>
      </w:pBdr>
      <w:tabs>
        <w:tab w:val="clear" w:pos="1418"/>
        <w:tab w:val="clear" w:pos="3969"/>
        <w:tab w:val="clear" w:pos="9639"/>
        <w:tab w:val="left" w:pos="2483"/>
      </w:tabs>
      <w:spacing w:before="113" w:after="80"/>
      <w:ind w:left="108"/>
    </w:pPr>
    <w:rPr>
      <w:sz w:val="16"/>
      <w:szCs w:val="16"/>
    </w:rPr>
  </w:style>
  <w:style w:type="paragraph" w:customStyle="1" w:styleId="SiderMellom">
    <w:name w:val="SiderMellom"/>
    <w:basedOn w:val="Normal"/>
    <w:autoRedefine/>
    <w:rsid w:val="00AC68E1"/>
    <w:pPr>
      <w:tabs>
        <w:tab w:val="left" w:pos="2646"/>
        <w:tab w:val="left" w:pos="3969"/>
        <w:tab w:val="right" w:pos="9639"/>
      </w:tabs>
      <w:spacing w:before="40" w:after="113"/>
      <w:ind w:left="180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character" w:styleId="Sidetall0">
    <w:name w:val="page number"/>
    <w:basedOn w:val="Standardskriftforavsnitt"/>
    <w:rsid w:val="00C5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åd og Utvalg Dokument" ma:contentTypeID="0x0101009E2066E71E497F4CB39B311F8595AA3D003B9E81C07FEF8844AA7EB7044670A326" ma:contentTypeVersion="12" ma:contentTypeDescription="Opprett et nytt dokument." ma:contentTypeScope="" ma:versionID="0c377706de82b4711dda7ce093097c8a">
  <xsd:schema xmlns:xsd="http://www.w3.org/2001/XMLSchema" xmlns:xs="http://www.w3.org/2001/XMLSchema" xmlns:p="http://schemas.microsoft.com/office/2006/metadata/properties" xmlns:ns2="2010ab86-bc44-4769-857c-f8e5ad7d2592" xmlns:ns3="57f7f35d-0481-4669-94c7-aa93cccd2b68" xmlns:ns4="03ea2d09-bda0-4fd3-835b-ebb7f280c1a9" targetNamespace="http://schemas.microsoft.com/office/2006/metadata/properties" ma:root="true" ma:fieldsID="1cb058339cf2e8b56ec6dbc57fa78f9f" ns2:_="" ns3:_="" ns4:_="">
    <xsd:import namespace="2010ab86-bc44-4769-857c-f8e5ad7d2592"/>
    <xsd:import namespace="57f7f35d-0481-4669-94c7-aa93cccd2b68"/>
    <xsd:import namespace="03ea2d09-bda0-4fd3-835b-ebb7f280c1a9"/>
    <xsd:element name="properties">
      <xsd:complexType>
        <xsd:sequence>
          <xsd:element name="documentManagement">
            <xsd:complexType>
              <xsd:all>
                <xsd:element ref="ns2:RadUtvalgSakMoteTitle" minOccurs="0"/>
                <xsd:element ref="ns2:RadUtvalgDokSakTittel" minOccurs="0"/>
                <xsd:element ref="ns3:RadUtvalgDokType" minOccurs="0"/>
                <xsd:element ref="ns3:RadUtvalgDokTilgang" minOccurs="0"/>
                <xsd:element ref="ns3:RadUtvalgDokPublisert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ab86-bc44-4769-857c-f8e5ad7d2592" elementFormDefault="qualified">
    <xsd:import namespace="http://schemas.microsoft.com/office/2006/documentManagement/types"/>
    <xsd:import namespace="http://schemas.microsoft.com/office/infopath/2007/PartnerControls"/>
    <xsd:element name="RadUtvalgSakMoteTitle" ma:index="8" nillable="true" ma:displayName="RadUtvalgSakMoteTitle" ma:list="{f29fa086-5859-485d-a661-0bc5005c4dfe}" ma:internalName="RadUtvalgSakMoteTitle" ma:showField="Title" ma:web="2010ab86-bc44-4769-857c-f8e5ad7d2592">
      <xsd:simpleType>
        <xsd:restriction base="dms:Lookup"/>
      </xsd:simpleType>
    </xsd:element>
    <xsd:element name="RadUtvalgDokSakTittel" ma:index="9" nillable="true" ma:displayName="RadUtvalgDokSakTittel" ma:list="{a4574412-bc57-4c56-8348-e4e80ca7299f}" ma:internalName="RadUtvalgDokSakTittel" ma:showField="Title" ma:web="2010ab86-bc44-4769-857c-f8e5ad7d259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f35d-0481-4669-94c7-aa93cccd2b68" elementFormDefault="qualified">
    <xsd:import namespace="http://schemas.microsoft.com/office/2006/documentManagement/types"/>
    <xsd:import namespace="http://schemas.microsoft.com/office/infopath/2007/PartnerControls"/>
    <xsd:element name="RadUtvalgDokType" ma:index="10" nillable="true" ma:displayName="RadUtvalgDokType" ma:default="Saksvedlegg" ma:format="Dropdown" ma:internalName="RadUtvalgDokType">
      <xsd:simpleType>
        <xsd:restriction base="dms:Choice">
          <xsd:enumeration value="Saksvedlegg"/>
          <xsd:enumeration value="Presentasjon"/>
          <xsd:enumeration value="Annet"/>
        </xsd:restriction>
      </xsd:simpleType>
    </xsd:element>
    <xsd:element name="RadUtvalgDokTilgang" ma:index="11" nillable="true" ma:displayName="RadUtvalgDokTilgang" ma:default="Åpen" ma:format="Dropdown" ma:internalName="RadUtvalgDokTilgang">
      <xsd:simpleType>
        <xsd:restriction base="dms:Choice">
          <xsd:enumeration value="Åpen"/>
          <xsd:enumeration value="Lukket"/>
          <xsd:enumeration value="NTNU"/>
        </xsd:restriction>
      </xsd:simpleType>
    </xsd:element>
    <xsd:element name="RadUtvalgDokPublisert" ma:index="12" nillable="true" ma:displayName="RadUtvalgDokPublisert" ma:default="Nei" ma:format="Dropdown" ma:internalName="RadUtvalgDokPublisert">
      <xsd:simpleType>
        <xsd:restriction base="dms:Choice">
          <xsd:enumeration value="Nei"/>
          <xsd:enumeration value="Ja"/>
        </xsd:restriction>
      </xsd:simpleType>
    </xsd:element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2d09-bda0-4fd3-835b-ebb7f280c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UtvalgDokType xmlns="57f7f35d-0481-4669-94c7-aa93cccd2b68">Saksvedlegg</RadUtvalgDokType>
    <RadUtvalgDokTilgang xmlns="57f7f35d-0481-4669-94c7-aa93cccd2b68">Åpen</RadUtvalgDokTilgang>
    <RadUtvalgDokPublisert xmlns="57f7f35d-0481-4669-94c7-aa93cccd2b68">Ja</RadUtvalgDokPublisert>
    <RadUtvalgDokSakTittel xmlns="2010ab86-bc44-4769-857c-f8e5ad7d2592">120</RadUtvalgDokSakTittel>
    <RadUtvalgSakMoteTitle xmlns="2010ab86-bc44-4769-857c-f8e5ad7d2592">14</RadUtvalgSakMoteTitle>
  </documentManagement>
</p:properties>
</file>

<file path=customXml/itemProps1.xml><?xml version="1.0" encoding="utf-8"?>
<ds:datastoreItem xmlns:ds="http://schemas.openxmlformats.org/officeDocument/2006/customXml" ds:itemID="{6725846B-D2AE-4B41-94E4-89FCFB83EEAC}"/>
</file>

<file path=customXml/itemProps2.xml><?xml version="1.0" encoding="utf-8"?>
<ds:datastoreItem xmlns:ds="http://schemas.openxmlformats.org/officeDocument/2006/customXml" ds:itemID="{B336A1F0-B453-4531-8548-40E87F045AB4}"/>
</file>

<file path=customXml/itemProps3.xml><?xml version="1.0" encoding="utf-8"?>
<ds:datastoreItem xmlns:ds="http://schemas.openxmlformats.org/officeDocument/2006/customXml" ds:itemID="{30379D78-D956-4C0E-AC5C-4344AB6AB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Camilla Skjold Ødegaard</dc:creator>
  <cp:lastModifiedBy>Nils Rune Bodsberg</cp:lastModifiedBy>
  <cp:revision>2</cp:revision>
  <cp:lastPrinted>2005-07-22T11:09:00Z</cp:lastPrinted>
  <dcterms:created xsi:type="dcterms:W3CDTF">2018-01-29T12:57:00Z</dcterms:created>
  <dcterms:modified xsi:type="dcterms:W3CDTF">2018-01-29T12:57:00Z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362521967</vt:i4>
  </property>
  <property fmtid="{D5CDD505-2E9C-101B-9397-08002B2CF9AE}" pid="3" name="_EmailSubject">
    <vt:lpwstr>maler</vt:lpwstr>
  </property>
  <property fmtid="{D5CDD505-2E9C-101B-9397-08002B2CF9AE}" pid="4" name="_AuthorEmail">
    <vt:lpwstr>frode.vinje@ntnu.no</vt:lpwstr>
  </property>
  <property fmtid="{D5CDD505-2E9C-101B-9397-08002B2CF9AE}" pid="5" name="_AuthorEmailDisplayName">
    <vt:lpwstr>Frode Vinje</vt:lpwstr>
  </property>
  <property fmtid="{D5CDD505-2E9C-101B-9397-08002B2CF9AE}" pid="6" name="_ReviewingToolsShownOnce">
    <vt:lpwstr/>
  </property>
  <property fmtid="{D5CDD505-2E9C-101B-9397-08002B2CF9AE}" pid="7" name="MergeDataFile">
    <vt:lpwstr>C:\Users\camillod\AppData\Local\Temp\199\1963581_DOCX.XML</vt:lpwstr>
  </property>
  <property fmtid="{D5CDD505-2E9C-101B-9397-08002B2CF9AE}" pid="8" name="CheckInType">
    <vt:lpwstr>FromApplication</vt:lpwstr>
  </property>
  <property fmtid="{D5CDD505-2E9C-101B-9397-08002B2CF9AE}" pid="9" name="CheckInDocForm">
    <vt:lpwstr>https://ephorte.ntnu.no/ephorteweb/shared/aspx/Default/CheckInDocForm.aspx</vt:lpwstr>
  </property>
  <property fmtid="{D5CDD505-2E9C-101B-9397-08002B2CF9AE}" pid="10" name="DokType">
    <vt:lpwstr>N</vt:lpwstr>
  </property>
  <property fmtid="{D5CDD505-2E9C-101B-9397-08002B2CF9AE}" pid="11" name="DokID">
    <vt:i4>1884071</vt:i4>
  </property>
  <property fmtid="{D5CDD505-2E9C-101B-9397-08002B2CF9AE}" pid="12" name="Versjon">
    <vt:i4>1</vt:i4>
  </property>
  <property fmtid="{D5CDD505-2E9C-101B-9397-08002B2CF9AE}" pid="13" name="Variant">
    <vt:lpwstr>P</vt:lpwstr>
  </property>
  <property fmtid="{D5CDD505-2E9C-101B-9397-08002B2CF9AE}" pid="14" name="OpenMode">
    <vt:lpwstr>NewDoc</vt:lpwstr>
  </property>
  <property fmtid="{D5CDD505-2E9C-101B-9397-08002B2CF9AE}" pid="15" name="CurrentUrl">
    <vt:lpwstr>https%3a%2f%2fephorte.ntnu.no%2fephorteweb%2fshared%2faspx%2fDefault%2fdetails.aspx%3ff%3dViewJP%26JP_ID%3d1452641%26LoadDocHandling%3dtrue</vt:lpwstr>
  </property>
  <property fmtid="{D5CDD505-2E9C-101B-9397-08002B2CF9AE}" pid="16" name="WindowName">
    <vt:lpwstr>rbottom</vt:lpwstr>
  </property>
  <property fmtid="{D5CDD505-2E9C-101B-9397-08002B2CF9AE}" pid="17" name="FileName">
    <vt:lpwstr>C%3a%5cUsers%5ccamillod%5cAppData%5cLocal%5cTemp%5c199%5c1963581.DOCX</vt:lpwstr>
  </property>
  <property fmtid="{D5CDD505-2E9C-101B-9397-08002B2CF9AE}" pid="18" name="LinkId">
    <vt:i4>1452641</vt:i4>
  </property>
  <property fmtid="{D5CDD505-2E9C-101B-9397-08002B2CF9AE}" pid="19" name="ContentTypeId">
    <vt:lpwstr>0x0101009E2066E71E497F4CB39B311F8595AA3D003B9E81C07FEF8844AA7EB7044670A326</vt:lpwstr>
  </property>
</Properties>
</file>